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3CFCA9" w14:textId="6B4FBE70" w:rsidR="0026623C" w:rsidRPr="00527F77" w:rsidRDefault="0026623C" w:rsidP="003C51C1">
      <w:pPr>
        <w:spacing w:after="0" w:line="240" w:lineRule="auto"/>
        <w:rPr>
          <w:rFonts w:ascii="Arial" w:hAnsi="Arial" w:cs="Arial"/>
        </w:rPr>
      </w:pPr>
      <w:r w:rsidRPr="00527F77">
        <w:rPr>
          <w:rFonts w:ascii="Arial" w:hAnsi="Arial" w:cs="Arial"/>
        </w:rPr>
        <w:t>SA.271…... 202</w:t>
      </w:r>
      <w:r w:rsidR="00527F77" w:rsidRPr="00527F77">
        <w:rPr>
          <w:rFonts w:ascii="Arial" w:hAnsi="Arial" w:cs="Arial"/>
        </w:rPr>
        <w:t>6</w:t>
      </w:r>
    </w:p>
    <w:p w14:paraId="7B04045A" w14:textId="52E0EB33" w:rsidR="0026623C" w:rsidRPr="00527F77" w:rsidRDefault="0026623C" w:rsidP="003C51C1">
      <w:pPr>
        <w:spacing w:after="0" w:line="240" w:lineRule="auto"/>
        <w:jc w:val="center"/>
        <w:rPr>
          <w:rFonts w:ascii="Arial" w:hAnsi="Arial" w:cs="Arial"/>
        </w:rPr>
      </w:pPr>
      <w:r w:rsidRPr="00527F77">
        <w:rPr>
          <w:rFonts w:ascii="Arial" w:hAnsi="Arial" w:cs="Arial"/>
          <w:lang w:val="en-US"/>
        </w:rPr>
        <w:t>UMOWA O ROBOTY BUDOWLANE</w:t>
      </w:r>
    </w:p>
    <w:p w14:paraId="6427F2FE" w14:textId="26CB9C4C" w:rsidR="0026623C" w:rsidRPr="00527F77" w:rsidRDefault="0026623C" w:rsidP="003C51C1">
      <w:pPr>
        <w:spacing w:after="0" w:line="240" w:lineRule="auto"/>
        <w:jc w:val="both"/>
        <w:rPr>
          <w:rFonts w:ascii="Arial" w:hAnsi="Arial" w:cs="Arial"/>
        </w:rPr>
      </w:pPr>
      <w:r w:rsidRPr="00527F77">
        <w:rPr>
          <w:rFonts w:ascii="Arial" w:hAnsi="Arial" w:cs="Arial"/>
        </w:rPr>
        <w:t>zawarta w dniu ……….. 202</w:t>
      </w:r>
      <w:r w:rsidR="00527F77" w:rsidRPr="00527F77">
        <w:rPr>
          <w:rFonts w:ascii="Arial" w:hAnsi="Arial" w:cs="Arial"/>
        </w:rPr>
        <w:t>6</w:t>
      </w:r>
      <w:r w:rsidRPr="00527F77">
        <w:rPr>
          <w:rFonts w:ascii="Arial" w:hAnsi="Arial" w:cs="Arial"/>
        </w:rPr>
        <w:t xml:space="preserve"> r. pomiędzy:</w:t>
      </w:r>
    </w:p>
    <w:p w14:paraId="3F5AF445" w14:textId="2C084E97" w:rsidR="0026623C" w:rsidRPr="003C51C1" w:rsidRDefault="0026623C" w:rsidP="003C51C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</w:rPr>
      </w:pPr>
      <w:r w:rsidRPr="003C51C1">
        <w:rPr>
          <w:rFonts w:ascii="Arial" w:hAnsi="Arial" w:cs="Arial"/>
          <w:lang w:val="pt-PT"/>
        </w:rPr>
        <w:t>Skarbem Pa</w:t>
      </w:r>
      <w:proofErr w:type="spellStart"/>
      <w:r w:rsidRPr="003C51C1">
        <w:rPr>
          <w:rFonts w:ascii="Arial" w:hAnsi="Arial" w:cs="Arial"/>
        </w:rPr>
        <w:t>ństwa</w:t>
      </w:r>
      <w:proofErr w:type="spellEnd"/>
      <w:r w:rsidRPr="003C51C1">
        <w:rPr>
          <w:rFonts w:ascii="Arial" w:hAnsi="Arial" w:cs="Arial"/>
        </w:rPr>
        <w:t xml:space="preserve"> Państwowym Gospodarstwem Leśnym Las</w:t>
      </w:r>
      <w:r w:rsidRPr="003C51C1">
        <w:rPr>
          <w:rFonts w:ascii="Arial" w:hAnsi="Arial" w:cs="Arial"/>
          <w:lang w:val="es-ES_tradnl"/>
        </w:rPr>
        <w:t>ó</w:t>
      </w:r>
      <w:r w:rsidRPr="003C51C1">
        <w:rPr>
          <w:rFonts w:ascii="Arial" w:hAnsi="Arial" w:cs="Arial"/>
        </w:rPr>
        <w:t xml:space="preserve">w Państwowych  </w:t>
      </w:r>
      <w:r w:rsidRPr="003C51C1">
        <w:rPr>
          <w:rFonts w:ascii="Arial" w:hAnsi="Arial" w:cs="Arial"/>
        </w:rPr>
        <w:br/>
        <w:t xml:space="preserve">Nadleśnictwem Dojlidy ul. Aleja </w:t>
      </w:r>
      <w:proofErr w:type="spellStart"/>
      <w:r w:rsidRPr="003C51C1">
        <w:rPr>
          <w:rFonts w:ascii="Arial" w:hAnsi="Arial" w:cs="Arial"/>
        </w:rPr>
        <w:t>Tysią</w:t>
      </w:r>
      <w:proofErr w:type="spellEnd"/>
      <w:r w:rsidRPr="003C51C1">
        <w:rPr>
          <w:rFonts w:ascii="Arial" w:hAnsi="Arial" w:cs="Arial"/>
          <w:lang w:val="es-ES_tradnl"/>
        </w:rPr>
        <w:t>clecia Pa</w:t>
      </w:r>
      <w:proofErr w:type="spellStart"/>
      <w:r w:rsidRPr="003C51C1">
        <w:rPr>
          <w:rFonts w:ascii="Arial" w:hAnsi="Arial" w:cs="Arial"/>
        </w:rPr>
        <w:t>ństwa</w:t>
      </w:r>
      <w:proofErr w:type="spellEnd"/>
      <w:r w:rsidRPr="003C51C1">
        <w:rPr>
          <w:rFonts w:ascii="Arial" w:hAnsi="Arial" w:cs="Arial"/>
        </w:rPr>
        <w:t xml:space="preserve"> Polskiego 75, 15-111 Białystok,</w:t>
      </w:r>
      <w:r w:rsidRPr="003C51C1">
        <w:rPr>
          <w:rFonts w:ascii="Arial" w:hAnsi="Arial" w:cs="Arial"/>
        </w:rPr>
        <w:br/>
        <w:t xml:space="preserve">NIP: 542-030-33-36 zwanym dalej „Zamawiającym” reprezentowanym przez Macieja Dawidziuka </w:t>
      </w:r>
      <w:r w:rsidRPr="003C51C1">
        <w:rPr>
          <w:rFonts w:ascii="Arial" w:hAnsi="Arial" w:cs="Arial"/>
          <w:lang w:val="en-US"/>
        </w:rPr>
        <w:t xml:space="preserve">— </w:t>
      </w:r>
      <w:r w:rsidRPr="003C51C1">
        <w:rPr>
          <w:rFonts w:ascii="Arial" w:hAnsi="Arial" w:cs="Arial"/>
        </w:rPr>
        <w:t>Nadleśniczego Nadleśnictwa Dojlidy,</w:t>
      </w:r>
      <w:r w:rsidR="003C51C1" w:rsidRPr="003C51C1">
        <w:rPr>
          <w:rFonts w:ascii="Arial" w:hAnsi="Arial" w:cs="Arial"/>
        </w:rPr>
        <w:t xml:space="preserve"> </w:t>
      </w:r>
      <w:r w:rsidRPr="003C51C1">
        <w:rPr>
          <w:rFonts w:ascii="Arial" w:hAnsi="Arial" w:cs="Arial"/>
        </w:rPr>
        <w:t>a</w:t>
      </w:r>
    </w:p>
    <w:p w14:paraId="1F59CFD0" w14:textId="66E39F95" w:rsidR="0026623C" w:rsidRPr="003C51C1" w:rsidRDefault="0026623C" w:rsidP="003C51C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</w:rPr>
      </w:pPr>
      <w:r w:rsidRPr="003C51C1">
        <w:rPr>
          <w:rFonts w:ascii="Arial" w:hAnsi="Arial" w:cs="Arial"/>
        </w:rPr>
        <w:t>………</w:t>
      </w:r>
      <w:r w:rsidR="003C51C1">
        <w:rPr>
          <w:rFonts w:ascii="Arial" w:hAnsi="Arial" w:cs="Arial"/>
        </w:rPr>
        <w:t>….</w:t>
      </w:r>
      <w:r w:rsidRPr="003C51C1">
        <w:rPr>
          <w:rFonts w:ascii="Arial" w:hAnsi="Arial" w:cs="Arial"/>
        </w:rPr>
        <w:t>…… …………</w:t>
      </w:r>
      <w:r w:rsidR="003C51C1">
        <w:rPr>
          <w:rFonts w:ascii="Arial" w:hAnsi="Arial" w:cs="Arial"/>
        </w:rPr>
        <w:t xml:space="preserve">, NIP/REGON/KRS/prowadzącym działalność pod nazwą </w:t>
      </w:r>
      <w:r w:rsidRPr="003C51C1">
        <w:rPr>
          <w:rFonts w:ascii="Arial" w:hAnsi="Arial" w:cs="Arial"/>
        </w:rPr>
        <w:t>……</w:t>
      </w:r>
      <w:r w:rsidR="003C51C1">
        <w:rPr>
          <w:rFonts w:ascii="Arial" w:hAnsi="Arial" w:cs="Arial"/>
        </w:rPr>
        <w:t>……</w:t>
      </w:r>
      <w:r w:rsidRPr="003C51C1">
        <w:rPr>
          <w:rFonts w:ascii="Arial" w:hAnsi="Arial" w:cs="Arial"/>
        </w:rPr>
        <w:t>……., zwanym w dalszej treści umowy „Wykonawcą”.</w:t>
      </w:r>
    </w:p>
    <w:p w14:paraId="6B5A6BB0" w14:textId="77777777" w:rsidR="003C51C1" w:rsidRPr="00527F77" w:rsidRDefault="003C51C1" w:rsidP="003C51C1">
      <w:pPr>
        <w:spacing w:after="0" w:line="240" w:lineRule="auto"/>
        <w:jc w:val="both"/>
        <w:rPr>
          <w:rFonts w:ascii="Arial" w:hAnsi="Arial" w:cs="Arial"/>
        </w:rPr>
      </w:pPr>
    </w:p>
    <w:p w14:paraId="66F9B51C" w14:textId="77777777" w:rsidR="005F7D7C" w:rsidRPr="00527F77" w:rsidRDefault="005F7D7C" w:rsidP="003C51C1">
      <w:pPr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527F77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PREAMBUŁA</w:t>
      </w:r>
    </w:p>
    <w:p w14:paraId="25AF78E0" w14:textId="0D3441A1" w:rsidR="005F7D7C" w:rsidRDefault="005F7D7C" w:rsidP="003C51C1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27F77">
        <w:rPr>
          <w:rFonts w:ascii="Arial" w:eastAsia="Times New Roman" w:hAnsi="Arial" w:cs="Arial"/>
          <w:kern w:val="0"/>
          <w:lang w:eastAsia="pl-PL"/>
          <w14:ligatures w14:val="none"/>
        </w:rPr>
        <w:t>W wyniku wyboru Wykonawcy zamówienia o wartości szacunkowej poniżej progu art. 2 ust. 1 pkt 1 ustawy Prawo zamówień publicznych, którego przedmiotem jest wykonanie robót budowlanych pn.:</w:t>
      </w:r>
      <w:r w:rsidR="00527F77" w:rsidRPr="00527F77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="00D51B7D" w:rsidRPr="00527F77">
        <w:rPr>
          <w:rStyle w:val="Pogrubienie"/>
          <w:rFonts w:ascii="Arial" w:hAnsi="Arial" w:cs="Arial"/>
        </w:rPr>
        <w:t>„</w:t>
      </w:r>
      <w:r w:rsidR="00702800" w:rsidRPr="00702800">
        <w:rPr>
          <w:rStyle w:val="Pogrubienie"/>
          <w:rFonts w:ascii="Arial" w:hAnsi="Arial" w:cs="Arial"/>
        </w:rPr>
        <w:t>Rozbiórka budynku mieszkalnego, budynku gospodarczego (szopy), studni i szamba, wraz z demontażem i utylizacją eternitu oraz likwidacją pozostałych elementów zagospodarowania terenu – osada Podleńce 27B</w:t>
      </w:r>
      <w:r w:rsidR="00702800">
        <w:rPr>
          <w:rStyle w:val="Pogrubienie"/>
          <w:rFonts w:ascii="Arial" w:hAnsi="Arial" w:cs="Arial"/>
        </w:rPr>
        <w:t xml:space="preserve">”, </w:t>
      </w:r>
      <w:r w:rsidRPr="00527F77">
        <w:rPr>
          <w:rFonts w:ascii="Arial" w:eastAsia="Times New Roman" w:hAnsi="Arial" w:cs="Arial"/>
          <w:kern w:val="0"/>
          <w:lang w:eastAsia="pl-PL"/>
          <w14:ligatures w14:val="none"/>
        </w:rPr>
        <w:t>strony zawierają niniejszą umowę o treści jak niżej.</w:t>
      </w:r>
    </w:p>
    <w:p w14:paraId="1DC36084" w14:textId="77777777" w:rsidR="003C51C1" w:rsidRPr="00702800" w:rsidRDefault="003C51C1" w:rsidP="003C51C1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0B63FA0D" w14:textId="21F41C4C" w:rsidR="00D51B7D" w:rsidRPr="00527F77" w:rsidRDefault="00D51B7D" w:rsidP="003C51C1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527F77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§1 </w:t>
      </w:r>
      <w:r w:rsidRPr="00527F77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br/>
        <w:t>Przedmiot umowy</w:t>
      </w:r>
    </w:p>
    <w:p w14:paraId="51A074DC" w14:textId="77777777" w:rsidR="00702800" w:rsidRDefault="00D51B7D" w:rsidP="003C51C1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702800">
        <w:rPr>
          <w:rFonts w:ascii="Arial" w:eastAsia="Times New Roman" w:hAnsi="Arial" w:cs="Arial"/>
          <w:kern w:val="0"/>
          <w:lang w:eastAsia="pl-PL"/>
          <w14:ligatures w14:val="none"/>
        </w:rPr>
        <w:t>Przedmiotem niniejszej umowy jest wykonanie przez Wykonawcę robót budowlanych polegających na całkowitej rozbiórce budynku mieszkalnego</w:t>
      </w:r>
      <w:r w:rsidR="00702800" w:rsidRPr="00702800">
        <w:rPr>
          <w:rFonts w:ascii="Arial" w:eastAsia="Times New Roman" w:hAnsi="Arial" w:cs="Arial"/>
          <w:kern w:val="0"/>
          <w:lang w:eastAsia="pl-PL"/>
          <w14:ligatures w14:val="none"/>
        </w:rPr>
        <w:t xml:space="preserve"> (nr </w:t>
      </w:r>
      <w:proofErr w:type="spellStart"/>
      <w:r w:rsidR="00702800" w:rsidRPr="00702800">
        <w:rPr>
          <w:rFonts w:ascii="Arial" w:eastAsia="Times New Roman" w:hAnsi="Arial" w:cs="Arial"/>
          <w:kern w:val="0"/>
          <w:lang w:eastAsia="pl-PL"/>
          <w14:ligatures w14:val="none"/>
        </w:rPr>
        <w:t>inw</w:t>
      </w:r>
      <w:proofErr w:type="spellEnd"/>
      <w:r w:rsidR="00702800" w:rsidRPr="00702800">
        <w:rPr>
          <w:rFonts w:ascii="Arial" w:eastAsia="Times New Roman" w:hAnsi="Arial" w:cs="Arial"/>
          <w:kern w:val="0"/>
          <w:lang w:eastAsia="pl-PL"/>
          <w14:ligatures w14:val="none"/>
        </w:rPr>
        <w:t>. 110/71/1), budynku gospodarczego, studni i szamba,</w:t>
      </w:r>
      <w:r w:rsidRPr="00702800">
        <w:rPr>
          <w:rFonts w:ascii="Arial" w:eastAsia="Times New Roman" w:hAnsi="Arial" w:cs="Arial"/>
          <w:kern w:val="0"/>
          <w:lang w:eastAsia="pl-PL"/>
          <w14:ligatures w14:val="none"/>
        </w:rPr>
        <w:t xml:space="preserve"> wraz z demontażem i utylizacją materiałów niebezpiecznych, w tym płyt azbestowych, </w:t>
      </w:r>
    </w:p>
    <w:p w14:paraId="72E058F0" w14:textId="77777777" w:rsidR="00702800" w:rsidRDefault="00702800" w:rsidP="003C51C1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702800">
        <w:rPr>
          <w:rFonts w:ascii="Arial" w:eastAsia="Times New Roman" w:hAnsi="Arial" w:cs="Arial"/>
          <w:kern w:val="0"/>
          <w:lang w:eastAsia="pl-PL"/>
          <w14:ligatures w14:val="none"/>
        </w:rPr>
        <w:t xml:space="preserve">Obiekty wyszczególnione w ust.1 </w:t>
      </w:r>
      <w:r w:rsidR="00D51B7D" w:rsidRPr="00702800">
        <w:rPr>
          <w:rFonts w:ascii="Arial" w:eastAsia="Times New Roman" w:hAnsi="Arial" w:cs="Arial"/>
          <w:kern w:val="0"/>
          <w:lang w:eastAsia="pl-PL"/>
          <w14:ligatures w14:val="none"/>
        </w:rPr>
        <w:t>zlokalizowane</w:t>
      </w:r>
      <w:r w:rsidRPr="00702800">
        <w:rPr>
          <w:rFonts w:ascii="Arial" w:eastAsia="Times New Roman" w:hAnsi="Arial" w:cs="Arial"/>
          <w:kern w:val="0"/>
          <w:lang w:eastAsia="pl-PL"/>
          <w14:ligatures w14:val="none"/>
        </w:rPr>
        <w:t xml:space="preserve"> są</w:t>
      </w:r>
      <w:r w:rsidR="00D51B7D" w:rsidRPr="00702800">
        <w:rPr>
          <w:rFonts w:ascii="Arial" w:eastAsia="Times New Roman" w:hAnsi="Arial" w:cs="Arial"/>
          <w:kern w:val="0"/>
          <w:lang w:eastAsia="pl-PL"/>
          <w14:ligatures w14:val="none"/>
        </w:rPr>
        <w:t xml:space="preserve"> pod adresem: 16-00</w:t>
      </w:r>
      <w:r w:rsidRPr="00702800">
        <w:rPr>
          <w:rFonts w:ascii="Arial" w:eastAsia="Times New Roman" w:hAnsi="Arial" w:cs="Arial"/>
          <w:kern w:val="0"/>
          <w:lang w:eastAsia="pl-PL"/>
          <w14:ligatures w14:val="none"/>
        </w:rPr>
        <w:t>2 Podleńce 27B, gmina Wasilków</w:t>
      </w:r>
      <w:r w:rsidR="00D51B7D" w:rsidRPr="00702800">
        <w:rPr>
          <w:rFonts w:ascii="Arial" w:eastAsia="Times New Roman" w:hAnsi="Arial" w:cs="Arial"/>
          <w:kern w:val="0"/>
          <w:lang w:eastAsia="pl-PL"/>
          <w14:ligatures w14:val="none"/>
        </w:rPr>
        <w:t>.</w:t>
      </w:r>
    </w:p>
    <w:p w14:paraId="43939139" w14:textId="03421195" w:rsidR="00702800" w:rsidRPr="00702800" w:rsidRDefault="00D51B7D" w:rsidP="003C51C1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702800">
        <w:rPr>
          <w:rFonts w:ascii="Arial" w:hAnsi="Arial" w:cs="Arial"/>
        </w:rPr>
        <w:t xml:space="preserve">W zakres przedmiotu umowy wchodzi również likwidacja elementów towarzyszących znajdujących się na działce, w szczególności </w:t>
      </w:r>
      <w:r w:rsidRPr="00702800">
        <w:rPr>
          <w:rStyle w:val="Pogrubienie"/>
          <w:rFonts w:ascii="Arial" w:eastAsiaTheme="majorEastAsia" w:hAnsi="Arial" w:cs="Arial"/>
          <w:b w:val="0"/>
          <w:bCs w:val="0"/>
        </w:rPr>
        <w:t>drewnianej szopki/budynku gospodarczego, studni</w:t>
      </w:r>
      <w:r w:rsidR="00D06244">
        <w:rPr>
          <w:rStyle w:val="Pogrubienie"/>
          <w:rFonts w:ascii="Arial" w:eastAsiaTheme="majorEastAsia" w:hAnsi="Arial" w:cs="Arial"/>
          <w:b w:val="0"/>
          <w:bCs w:val="0"/>
        </w:rPr>
        <w:t>, szamba</w:t>
      </w:r>
      <w:bookmarkStart w:id="0" w:name="_GoBack"/>
      <w:bookmarkEnd w:id="0"/>
      <w:r w:rsidRPr="00702800">
        <w:rPr>
          <w:rStyle w:val="Pogrubienie"/>
          <w:rFonts w:ascii="Arial" w:eastAsiaTheme="majorEastAsia" w:hAnsi="Arial" w:cs="Arial"/>
          <w:b w:val="0"/>
          <w:bCs w:val="0"/>
        </w:rPr>
        <w:t xml:space="preserve"> oraz ogrodzenia</w:t>
      </w:r>
      <w:r w:rsidRPr="00702800">
        <w:rPr>
          <w:rFonts w:ascii="Arial" w:hAnsi="Arial" w:cs="Arial"/>
          <w:b/>
          <w:bCs/>
        </w:rPr>
        <w:t>.</w:t>
      </w:r>
    </w:p>
    <w:p w14:paraId="56535AED" w14:textId="77777777" w:rsidR="00702800" w:rsidRPr="00702800" w:rsidRDefault="00D51B7D" w:rsidP="003C51C1">
      <w:pPr>
        <w:pStyle w:val="Akapitzlist"/>
        <w:numPr>
          <w:ilvl w:val="0"/>
          <w:numId w:val="18"/>
        </w:numPr>
        <w:spacing w:after="0" w:line="240" w:lineRule="auto"/>
        <w:jc w:val="both"/>
        <w:rPr>
          <w:rStyle w:val="Pogrubienie"/>
          <w:rFonts w:ascii="Arial" w:eastAsia="Times New Roman" w:hAnsi="Arial" w:cs="Arial"/>
          <w:b w:val="0"/>
          <w:bCs w:val="0"/>
          <w:kern w:val="0"/>
          <w:lang w:eastAsia="pl-PL"/>
          <w14:ligatures w14:val="none"/>
        </w:rPr>
      </w:pPr>
      <w:r w:rsidRPr="00702800">
        <w:rPr>
          <w:rFonts w:ascii="Arial" w:hAnsi="Arial" w:cs="Arial"/>
        </w:rPr>
        <w:t xml:space="preserve">Szczegółowy opis przedmiotu zamówienia określa Załącznik nr 1 – </w:t>
      </w:r>
      <w:r w:rsidRPr="00702800">
        <w:rPr>
          <w:rStyle w:val="Pogrubienie"/>
          <w:rFonts w:ascii="Arial" w:eastAsiaTheme="majorEastAsia" w:hAnsi="Arial" w:cs="Arial"/>
          <w:b w:val="0"/>
          <w:bCs w:val="0"/>
        </w:rPr>
        <w:t>Opis Przedmiotu Zamówienia (OPZ).</w:t>
      </w:r>
    </w:p>
    <w:p w14:paraId="3C21323F" w14:textId="77777777" w:rsidR="00702800" w:rsidRPr="00702800" w:rsidRDefault="00D51B7D" w:rsidP="003C51C1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702800">
        <w:rPr>
          <w:rFonts w:ascii="Arial" w:hAnsi="Arial" w:cs="Arial"/>
        </w:rPr>
        <w:t>W ramach umowy Wykonaw</w:t>
      </w:r>
      <w:r w:rsidR="00702800" w:rsidRPr="00702800">
        <w:rPr>
          <w:rFonts w:ascii="Arial" w:hAnsi="Arial" w:cs="Arial"/>
        </w:rPr>
        <w:t xml:space="preserve">ca zobowiązuje się m.in. do: </w:t>
      </w:r>
    </w:p>
    <w:p w14:paraId="637C8573" w14:textId="77777777" w:rsidR="00702800" w:rsidRPr="00702800" w:rsidRDefault="00D51B7D" w:rsidP="003C51C1">
      <w:pPr>
        <w:pStyle w:val="Akapitzlist"/>
        <w:numPr>
          <w:ilvl w:val="1"/>
          <w:numId w:val="18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702800">
        <w:rPr>
          <w:rFonts w:ascii="Arial" w:hAnsi="Arial" w:cs="Arial"/>
        </w:rPr>
        <w:t xml:space="preserve">całkowitej rozbiórki </w:t>
      </w:r>
      <w:r w:rsidR="00702800">
        <w:rPr>
          <w:rFonts w:ascii="Arial" w:hAnsi="Arial" w:cs="Arial"/>
        </w:rPr>
        <w:t xml:space="preserve">budynków wraz z fundamentami, </w:t>
      </w:r>
    </w:p>
    <w:p w14:paraId="58B27910" w14:textId="3B1865A5" w:rsidR="00702800" w:rsidRPr="00702800" w:rsidRDefault="00D51B7D" w:rsidP="003C51C1">
      <w:pPr>
        <w:pStyle w:val="Akapitzlist"/>
        <w:numPr>
          <w:ilvl w:val="1"/>
          <w:numId w:val="18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702800">
        <w:rPr>
          <w:rFonts w:ascii="Arial" w:hAnsi="Arial" w:cs="Arial"/>
        </w:rPr>
        <w:t>demontażu płyt eternitowych i innych materiałów zawierających</w:t>
      </w:r>
      <w:r w:rsidR="00702800">
        <w:rPr>
          <w:rFonts w:ascii="Arial" w:hAnsi="Arial" w:cs="Arial"/>
        </w:rPr>
        <w:t xml:space="preserve"> azbest oraz ich utylizacji,</w:t>
      </w:r>
    </w:p>
    <w:p w14:paraId="7ED1CAF4" w14:textId="77777777" w:rsidR="00702800" w:rsidRPr="00702800" w:rsidRDefault="00D51B7D" w:rsidP="003C51C1">
      <w:pPr>
        <w:pStyle w:val="Akapitzlist"/>
        <w:numPr>
          <w:ilvl w:val="1"/>
          <w:numId w:val="18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702800">
        <w:rPr>
          <w:rFonts w:ascii="Arial" w:hAnsi="Arial" w:cs="Arial"/>
        </w:rPr>
        <w:t>zabezpieczenia, transportu i zagospodarowania o</w:t>
      </w:r>
      <w:r w:rsidR="00702800">
        <w:rPr>
          <w:rFonts w:ascii="Arial" w:hAnsi="Arial" w:cs="Arial"/>
        </w:rPr>
        <w:t>dpadów zgodnie z przepisami,</w:t>
      </w:r>
    </w:p>
    <w:p w14:paraId="4A208F21" w14:textId="536F150B" w:rsidR="00702800" w:rsidRPr="00702800" w:rsidRDefault="00D51B7D" w:rsidP="003C51C1">
      <w:pPr>
        <w:pStyle w:val="Akapitzlist"/>
        <w:numPr>
          <w:ilvl w:val="1"/>
          <w:numId w:val="18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702800">
        <w:rPr>
          <w:rFonts w:ascii="Arial" w:hAnsi="Arial" w:cs="Arial"/>
        </w:rPr>
        <w:t>rozbiórki ogrodzenia, studni</w:t>
      </w:r>
      <w:r w:rsidR="00D06244">
        <w:rPr>
          <w:rFonts w:ascii="Arial" w:hAnsi="Arial" w:cs="Arial"/>
        </w:rPr>
        <w:t>, szamba</w:t>
      </w:r>
      <w:r w:rsidRPr="00702800">
        <w:rPr>
          <w:rFonts w:ascii="Arial" w:hAnsi="Arial" w:cs="Arial"/>
        </w:rPr>
        <w:t xml:space="preserve"> i pozostał</w:t>
      </w:r>
      <w:r w:rsidR="00702800">
        <w:rPr>
          <w:rFonts w:ascii="Arial" w:hAnsi="Arial" w:cs="Arial"/>
        </w:rPr>
        <w:t>ej infrastruktury terenowej,</w:t>
      </w:r>
    </w:p>
    <w:p w14:paraId="119B8873" w14:textId="77777777" w:rsidR="00702800" w:rsidRPr="00702800" w:rsidRDefault="00D51B7D" w:rsidP="003C51C1">
      <w:pPr>
        <w:pStyle w:val="Akapitzlist"/>
        <w:numPr>
          <w:ilvl w:val="1"/>
          <w:numId w:val="18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702800">
        <w:rPr>
          <w:rFonts w:ascii="Arial" w:hAnsi="Arial" w:cs="Arial"/>
        </w:rPr>
        <w:t xml:space="preserve">likwidacji </w:t>
      </w:r>
      <w:r w:rsidR="00702800">
        <w:rPr>
          <w:rFonts w:ascii="Arial" w:hAnsi="Arial" w:cs="Arial"/>
        </w:rPr>
        <w:t xml:space="preserve">szopki/budynku gospodarczego, </w:t>
      </w:r>
      <w:r w:rsidRPr="00702800">
        <w:rPr>
          <w:rFonts w:ascii="Arial" w:hAnsi="Arial" w:cs="Arial"/>
        </w:rPr>
        <w:t>wywozu odpadów i uporządkowania terenu po zakończeniu prac,</w:t>
      </w:r>
    </w:p>
    <w:p w14:paraId="13C96A6F" w14:textId="16CE60D9" w:rsidR="00D51B7D" w:rsidRPr="00702800" w:rsidRDefault="00D51B7D" w:rsidP="003C51C1">
      <w:pPr>
        <w:pStyle w:val="Akapitzlist"/>
        <w:numPr>
          <w:ilvl w:val="1"/>
          <w:numId w:val="18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702800">
        <w:rPr>
          <w:rFonts w:ascii="Arial" w:hAnsi="Arial" w:cs="Arial"/>
        </w:rPr>
        <w:t>wykonania robót zgodnie z przepisami Prawa budowlanego, BHP i zasadami sztuki budowlanej.</w:t>
      </w:r>
    </w:p>
    <w:p w14:paraId="3104DEC5" w14:textId="34F060FF" w:rsidR="00D51B7D" w:rsidRPr="00527F77" w:rsidRDefault="00D51B7D" w:rsidP="003C51C1">
      <w:pPr>
        <w:pStyle w:val="NormalnyWeb"/>
        <w:numPr>
          <w:ilvl w:val="0"/>
          <w:numId w:val="18"/>
        </w:numPr>
        <w:spacing w:before="0" w:beforeAutospacing="0" w:after="0" w:afterAutospacing="0"/>
        <w:rPr>
          <w:rFonts w:ascii="Arial" w:hAnsi="Arial" w:cs="Arial"/>
        </w:rPr>
      </w:pPr>
      <w:r w:rsidRPr="00527F77">
        <w:rPr>
          <w:rFonts w:ascii="Arial" w:hAnsi="Arial" w:cs="Arial"/>
        </w:rPr>
        <w:t>Zamawiający oświadcza, że posiada prawo do dysponowania nieruchomością na cele budowlane.</w:t>
      </w:r>
    </w:p>
    <w:p w14:paraId="22E2F91F" w14:textId="6FA4592A" w:rsidR="00D51B7D" w:rsidRDefault="00D51B7D" w:rsidP="003C51C1">
      <w:pPr>
        <w:pStyle w:val="NormalnyWeb"/>
        <w:numPr>
          <w:ilvl w:val="0"/>
          <w:numId w:val="18"/>
        </w:numPr>
        <w:spacing w:before="0" w:beforeAutospacing="0" w:after="0" w:afterAutospacing="0"/>
        <w:rPr>
          <w:rFonts w:ascii="Arial" w:hAnsi="Arial" w:cs="Arial"/>
        </w:rPr>
      </w:pPr>
      <w:r w:rsidRPr="00527F77">
        <w:rPr>
          <w:rFonts w:ascii="Arial" w:hAnsi="Arial" w:cs="Arial"/>
        </w:rPr>
        <w:t>Wykonawca oświadcza, że zapoznał się z zakresem prac, dokumentacją i warunkami realizacji oraz nie wnosi zastrzeżeń.</w:t>
      </w:r>
    </w:p>
    <w:p w14:paraId="6F5019CD" w14:textId="77777777" w:rsidR="003C51C1" w:rsidRPr="00527F77" w:rsidRDefault="003C51C1" w:rsidP="003C51C1">
      <w:pPr>
        <w:pStyle w:val="NormalnyWeb"/>
        <w:spacing w:before="0" w:beforeAutospacing="0" w:after="0" w:afterAutospacing="0"/>
        <w:ind w:left="360"/>
        <w:rPr>
          <w:rFonts w:ascii="Arial" w:hAnsi="Arial" w:cs="Arial"/>
        </w:rPr>
      </w:pPr>
    </w:p>
    <w:p w14:paraId="38BB05C3" w14:textId="78B7469B" w:rsidR="005F7D7C" w:rsidRPr="00527F77" w:rsidRDefault="005F7D7C" w:rsidP="003C51C1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527F77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§2</w:t>
      </w:r>
      <w:r w:rsidR="00ED3F09" w:rsidRPr="00527F77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br/>
      </w:r>
      <w:r w:rsidRPr="00527F77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 Ochrona środowiska i odpady</w:t>
      </w:r>
    </w:p>
    <w:p w14:paraId="79D8EE04" w14:textId="77777777" w:rsidR="005F7D7C" w:rsidRPr="00527F77" w:rsidRDefault="005F7D7C" w:rsidP="003C51C1">
      <w:pPr>
        <w:numPr>
          <w:ilvl w:val="0"/>
          <w:numId w:val="5"/>
        </w:numPr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27F77">
        <w:rPr>
          <w:rFonts w:ascii="Arial" w:eastAsia="Times New Roman" w:hAnsi="Arial" w:cs="Arial"/>
          <w:kern w:val="0"/>
          <w:lang w:eastAsia="pl-PL"/>
          <w14:ligatures w14:val="none"/>
        </w:rPr>
        <w:t>Wykonawca wywozi i utylizuje odpady powstałe w trakcie realizacji umowy na własny koszt.</w:t>
      </w:r>
    </w:p>
    <w:p w14:paraId="12300A0A" w14:textId="77777777" w:rsidR="005F7D7C" w:rsidRPr="00527F77" w:rsidRDefault="005F7D7C" w:rsidP="003C51C1">
      <w:pPr>
        <w:numPr>
          <w:ilvl w:val="0"/>
          <w:numId w:val="5"/>
        </w:numPr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27F77">
        <w:rPr>
          <w:rFonts w:ascii="Arial" w:eastAsia="Times New Roman" w:hAnsi="Arial" w:cs="Arial"/>
          <w:kern w:val="0"/>
          <w:lang w:eastAsia="pl-PL"/>
          <w14:ligatures w14:val="none"/>
        </w:rPr>
        <w:t>Odpady niebezpieczne, w tym azbest, muszą zostać zutylizowane zgodnie z przepisami prawa.</w:t>
      </w:r>
    </w:p>
    <w:p w14:paraId="57FDDB67" w14:textId="77777777" w:rsidR="005F7D7C" w:rsidRDefault="005F7D7C" w:rsidP="003C51C1">
      <w:pPr>
        <w:numPr>
          <w:ilvl w:val="0"/>
          <w:numId w:val="5"/>
        </w:numPr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27F77">
        <w:rPr>
          <w:rFonts w:ascii="Arial" w:eastAsia="Times New Roman" w:hAnsi="Arial" w:cs="Arial"/>
          <w:kern w:val="0"/>
          <w:lang w:eastAsia="pl-PL"/>
          <w14:ligatures w14:val="none"/>
        </w:rPr>
        <w:lastRenderedPageBreak/>
        <w:t>Wykonawca dostarczy dokument potwierdzający utylizację materiałów niebezpiecznych, co warunkuje odbiór.</w:t>
      </w:r>
    </w:p>
    <w:p w14:paraId="456DFE9B" w14:textId="77777777" w:rsidR="003C51C1" w:rsidRPr="00527F77" w:rsidRDefault="003C51C1" w:rsidP="003C51C1">
      <w:pPr>
        <w:spacing w:after="0" w:line="240" w:lineRule="auto"/>
        <w:ind w:left="360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440A3B35" w14:textId="2A1C9A5A" w:rsidR="005F7D7C" w:rsidRPr="00527F77" w:rsidRDefault="005F7D7C" w:rsidP="003C51C1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527F77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§3 </w:t>
      </w:r>
      <w:r w:rsidR="00ED3F09" w:rsidRPr="00527F77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br/>
      </w:r>
      <w:r w:rsidRPr="00527F77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Obowiązki Zamawiającego</w:t>
      </w:r>
    </w:p>
    <w:p w14:paraId="7215E848" w14:textId="77777777" w:rsidR="00702800" w:rsidRDefault="005F7D7C" w:rsidP="003C51C1">
      <w:pPr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27F77">
        <w:rPr>
          <w:rFonts w:ascii="Arial" w:eastAsia="Times New Roman" w:hAnsi="Arial" w:cs="Arial"/>
          <w:kern w:val="0"/>
          <w:lang w:eastAsia="pl-PL"/>
          <w14:ligatures w14:val="none"/>
        </w:rPr>
        <w:t>Zamawiający zobowiązuje się do:</w:t>
      </w:r>
    </w:p>
    <w:p w14:paraId="7CB48208" w14:textId="77777777" w:rsidR="00702800" w:rsidRDefault="005F7D7C" w:rsidP="003C51C1">
      <w:pPr>
        <w:pStyle w:val="Akapitzlist"/>
        <w:numPr>
          <w:ilvl w:val="0"/>
          <w:numId w:val="20"/>
        </w:numPr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702800">
        <w:rPr>
          <w:rFonts w:ascii="Arial" w:eastAsia="Times New Roman" w:hAnsi="Arial" w:cs="Arial"/>
          <w:kern w:val="0"/>
          <w:lang w:eastAsia="pl-PL"/>
          <w14:ligatures w14:val="none"/>
        </w:rPr>
        <w:t>dokonania odbiorów wykonanych prac,</w:t>
      </w:r>
    </w:p>
    <w:p w14:paraId="120D7C8E" w14:textId="33ED54E8" w:rsidR="005F7D7C" w:rsidRDefault="005F7D7C" w:rsidP="003C51C1">
      <w:pPr>
        <w:pStyle w:val="Akapitzlist"/>
        <w:numPr>
          <w:ilvl w:val="0"/>
          <w:numId w:val="20"/>
        </w:numPr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702800">
        <w:rPr>
          <w:rFonts w:ascii="Arial" w:eastAsia="Times New Roman" w:hAnsi="Arial" w:cs="Arial"/>
          <w:kern w:val="0"/>
          <w:lang w:eastAsia="pl-PL"/>
          <w14:ligatures w14:val="none"/>
        </w:rPr>
        <w:t>zapewnienia środków finansowych na realizację umowy.</w:t>
      </w:r>
    </w:p>
    <w:p w14:paraId="27CD543B" w14:textId="77777777" w:rsidR="003C51C1" w:rsidRPr="00702800" w:rsidRDefault="003C51C1" w:rsidP="003C51C1">
      <w:pPr>
        <w:pStyle w:val="Akapitzlist"/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12E859A8" w14:textId="265A33DB" w:rsidR="005F7D7C" w:rsidRPr="00527F77" w:rsidRDefault="005F7D7C" w:rsidP="003C51C1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527F77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§4</w:t>
      </w:r>
      <w:r w:rsidR="00ED3F09" w:rsidRPr="00527F77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br/>
      </w:r>
      <w:r w:rsidRPr="00527F77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 Obowiązki Wykonawcy</w:t>
      </w:r>
    </w:p>
    <w:p w14:paraId="1942CD95" w14:textId="77777777" w:rsidR="00702800" w:rsidRDefault="005F7D7C" w:rsidP="003C51C1">
      <w:pPr>
        <w:pStyle w:val="NormalnyWeb"/>
        <w:numPr>
          <w:ilvl w:val="0"/>
          <w:numId w:val="19"/>
        </w:numPr>
        <w:spacing w:before="0" w:beforeAutospacing="0" w:after="0" w:afterAutospacing="0"/>
        <w:rPr>
          <w:rFonts w:ascii="Arial" w:hAnsi="Arial" w:cs="Arial"/>
        </w:rPr>
      </w:pPr>
      <w:r w:rsidRPr="00527F77">
        <w:rPr>
          <w:rFonts w:ascii="Arial" w:hAnsi="Arial" w:cs="Arial"/>
        </w:rPr>
        <w:t>Wykonawca jest zobowiązany do:</w:t>
      </w:r>
    </w:p>
    <w:p w14:paraId="5329F110" w14:textId="77777777" w:rsidR="00702800" w:rsidRDefault="005F7D7C" w:rsidP="003C51C1">
      <w:pPr>
        <w:pStyle w:val="NormalnyWeb"/>
        <w:numPr>
          <w:ilvl w:val="1"/>
          <w:numId w:val="19"/>
        </w:numPr>
        <w:spacing w:before="0" w:beforeAutospacing="0" w:after="0" w:afterAutospacing="0"/>
        <w:jc w:val="both"/>
        <w:rPr>
          <w:rFonts w:ascii="Arial" w:hAnsi="Arial" w:cs="Arial"/>
        </w:rPr>
      </w:pPr>
      <w:r w:rsidRPr="00702800">
        <w:rPr>
          <w:rFonts w:ascii="Arial" w:hAnsi="Arial" w:cs="Arial"/>
        </w:rPr>
        <w:t>wykonania robót zgodnie z obowiązującymi przepisami prawa, w szczególności Prawem budowlanym, przepisami BHP, PPOŻ., ochrony środowiska oraz normami dotyczącymi pr</w:t>
      </w:r>
      <w:r w:rsidR="00702800">
        <w:rPr>
          <w:rFonts w:ascii="Arial" w:hAnsi="Arial" w:cs="Arial"/>
        </w:rPr>
        <w:t>owadzenia prac rozbiórkowych,</w:t>
      </w:r>
    </w:p>
    <w:p w14:paraId="635DED41" w14:textId="77777777" w:rsidR="00702800" w:rsidRDefault="005F7D7C" w:rsidP="003C51C1">
      <w:pPr>
        <w:pStyle w:val="NormalnyWeb"/>
        <w:numPr>
          <w:ilvl w:val="1"/>
          <w:numId w:val="19"/>
        </w:numPr>
        <w:spacing w:before="0" w:beforeAutospacing="0" w:after="0" w:afterAutospacing="0"/>
        <w:jc w:val="both"/>
        <w:rPr>
          <w:rFonts w:ascii="Arial" w:hAnsi="Arial" w:cs="Arial"/>
        </w:rPr>
      </w:pPr>
      <w:r w:rsidRPr="00702800">
        <w:rPr>
          <w:rFonts w:ascii="Arial" w:hAnsi="Arial" w:cs="Arial"/>
        </w:rPr>
        <w:t>prowadzenia prac w sposób zapewniający be</w:t>
      </w:r>
      <w:r w:rsidR="00702800">
        <w:rPr>
          <w:rFonts w:ascii="Arial" w:hAnsi="Arial" w:cs="Arial"/>
        </w:rPr>
        <w:t>zpieczeństwo ludzi i mienia,</w:t>
      </w:r>
    </w:p>
    <w:p w14:paraId="78AA176B" w14:textId="77777777" w:rsidR="00702800" w:rsidRDefault="005F7D7C" w:rsidP="003C51C1">
      <w:pPr>
        <w:pStyle w:val="NormalnyWeb"/>
        <w:numPr>
          <w:ilvl w:val="1"/>
          <w:numId w:val="19"/>
        </w:numPr>
        <w:spacing w:before="0" w:beforeAutospacing="0" w:after="0" w:afterAutospacing="0"/>
        <w:jc w:val="both"/>
        <w:rPr>
          <w:rFonts w:ascii="Arial" w:hAnsi="Arial" w:cs="Arial"/>
        </w:rPr>
      </w:pPr>
      <w:r w:rsidRPr="00702800">
        <w:rPr>
          <w:rFonts w:ascii="Arial" w:hAnsi="Arial" w:cs="Arial"/>
        </w:rPr>
        <w:t>utrzymania terenu robót w stanie uporządkowanym poprzez bieżące us</w:t>
      </w:r>
      <w:r w:rsidR="00702800">
        <w:rPr>
          <w:rFonts w:ascii="Arial" w:hAnsi="Arial" w:cs="Arial"/>
        </w:rPr>
        <w:t>uwanie i segregację odpadów,</w:t>
      </w:r>
    </w:p>
    <w:p w14:paraId="56914BF6" w14:textId="77777777" w:rsidR="00702800" w:rsidRDefault="005F7D7C" w:rsidP="003C51C1">
      <w:pPr>
        <w:pStyle w:val="NormalnyWeb"/>
        <w:numPr>
          <w:ilvl w:val="1"/>
          <w:numId w:val="19"/>
        </w:numPr>
        <w:spacing w:before="0" w:beforeAutospacing="0" w:after="0" w:afterAutospacing="0"/>
        <w:jc w:val="both"/>
        <w:rPr>
          <w:rFonts w:ascii="Arial" w:hAnsi="Arial" w:cs="Arial"/>
        </w:rPr>
      </w:pPr>
      <w:r w:rsidRPr="00702800">
        <w:rPr>
          <w:rFonts w:ascii="Arial" w:hAnsi="Arial" w:cs="Arial"/>
        </w:rPr>
        <w:t>zabezpieczenia terenu rozbiórki przez ca</w:t>
      </w:r>
      <w:r w:rsidR="00702800">
        <w:rPr>
          <w:rFonts w:ascii="Arial" w:hAnsi="Arial" w:cs="Arial"/>
        </w:rPr>
        <w:t>ły okres realizacji zadania,</w:t>
      </w:r>
    </w:p>
    <w:p w14:paraId="2118EF67" w14:textId="77777777" w:rsidR="00702800" w:rsidRDefault="005F7D7C" w:rsidP="003C51C1">
      <w:pPr>
        <w:pStyle w:val="NormalnyWeb"/>
        <w:numPr>
          <w:ilvl w:val="1"/>
          <w:numId w:val="19"/>
        </w:numPr>
        <w:spacing w:before="0" w:beforeAutospacing="0" w:after="0" w:afterAutospacing="0"/>
        <w:jc w:val="both"/>
        <w:rPr>
          <w:rFonts w:ascii="Arial" w:hAnsi="Arial" w:cs="Arial"/>
        </w:rPr>
      </w:pPr>
      <w:r w:rsidRPr="00702800">
        <w:rPr>
          <w:rFonts w:ascii="Arial" w:hAnsi="Arial" w:cs="Arial"/>
        </w:rPr>
        <w:t>wykonywania robót przez osoby posiadające niezbędne</w:t>
      </w:r>
      <w:r w:rsidR="00702800">
        <w:rPr>
          <w:rFonts w:ascii="Arial" w:hAnsi="Arial" w:cs="Arial"/>
        </w:rPr>
        <w:t xml:space="preserve"> kwalifikacje i uprawnienia,</w:t>
      </w:r>
    </w:p>
    <w:p w14:paraId="0E84A8F4" w14:textId="77777777" w:rsidR="00702800" w:rsidRDefault="005F7D7C" w:rsidP="003C51C1">
      <w:pPr>
        <w:pStyle w:val="NormalnyWeb"/>
        <w:numPr>
          <w:ilvl w:val="1"/>
          <w:numId w:val="19"/>
        </w:numPr>
        <w:spacing w:before="0" w:beforeAutospacing="0" w:after="0" w:afterAutospacing="0"/>
        <w:jc w:val="both"/>
        <w:rPr>
          <w:rFonts w:ascii="Arial" w:hAnsi="Arial" w:cs="Arial"/>
        </w:rPr>
      </w:pPr>
      <w:r w:rsidRPr="00702800">
        <w:rPr>
          <w:rFonts w:ascii="Arial" w:hAnsi="Arial" w:cs="Arial"/>
        </w:rPr>
        <w:t>zapewnienia sprzętu technicznego spełniające</w:t>
      </w:r>
      <w:r w:rsidR="00702800">
        <w:rPr>
          <w:rFonts w:ascii="Arial" w:hAnsi="Arial" w:cs="Arial"/>
        </w:rPr>
        <w:t>go wymagania bezpieczeństwa,</w:t>
      </w:r>
    </w:p>
    <w:p w14:paraId="542FB7D7" w14:textId="77777777" w:rsidR="00702800" w:rsidRDefault="005F7D7C" w:rsidP="003C51C1">
      <w:pPr>
        <w:pStyle w:val="NormalnyWeb"/>
        <w:numPr>
          <w:ilvl w:val="1"/>
          <w:numId w:val="19"/>
        </w:numPr>
        <w:spacing w:before="0" w:beforeAutospacing="0" w:after="0" w:afterAutospacing="0"/>
        <w:jc w:val="both"/>
        <w:rPr>
          <w:rFonts w:ascii="Arial" w:hAnsi="Arial" w:cs="Arial"/>
        </w:rPr>
      </w:pPr>
      <w:r w:rsidRPr="00702800">
        <w:rPr>
          <w:rFonts w:ascii="Arial" w:hAnsi="Arial" w:cs="Arial"/>
        </w:rPr>
        <w:t>prowadzenia prac z zachowaniem zasad BHP, w szczególności przy usuwaniu</w:t>
      </w:r>
      <w:r w:rsidR="00702800">
        <w:rPr>
          <w:rFonts w:ascii="Arial" w:hAnsi="Arial" w:cs="Arial"/>
        </w:rPr>
        <w:t xml:space="preserve"> materiałów niebezpiecznych,</w:t>
      </w:r>
    </w:p>
    <w:p w14:paraId="7186223D" w14:textId="77777777" w:rsidR="00702800" w:rsidRDefault="005F7D7C" w:rsidP="003C51C1">
      <w:pPr>
        <w:pStyle w:val="NormalnyWeb"/>
        <w:numPr>
          <w:ilvl w:val="1"/>
          <w:numId w:val="19"/>
        </w:numPr>
        <w:spacing w:before="0" w:beforeAutospacing="0" w:after="0" w:afterAutospacing="0"/>
        <w:jc w:val="both"/>
        <w:rPr>
          <w:rFonts w:ascii="Arial" w:hAnsi="Arial" w:cs="Arial"/>
        </w:rPr>
      </w:pPr>
      <w:r w:rsidRPr="00702800">
        <w:rPr>
          <w:rFonts w:ascii="Arial" w:hAnsi="Arial" w:cs="Arial"/>
        </w:rPr>
        <w:t>wykonania zagospodarowania odpadów powstałych podczas rozbiórki we własnym</w:t>
      </w:r>
      <w:r w:rsidR="00702800">
        <w:rPr>
          <w:rFonts w:ascii="Arial" w:hAnsi="Arial" w:cs="Arial"/>
        </w:rPr>
        <w:t xml:space="preserve"> zakresie i na własny koszt,</w:t>
      </w:r>
    </w:p>
    <w:p w14:paraId="292C384D" w14:textId="77777777" w:rsidR="00702800" w:rsidRDefault="005F7D7C" w:rsidP="003C51C1">
      <w:pPr>
        <w:pStyle w:val="NormalnyWeb"/>
        <w:numPr>
          <w:ilvl w:val="1"/>
          <w:numId w:val="19"/>
        </w:numPr>
        <w:spacing w:before="0" w:beforeAutospacing="0" w:after="0" w:afterAutospacing="0"/>
        <w:jc w:val="both"/>
        <w:rPr>
          <w:rFonts w:ascii="Arial" w:hAnsi="Arial" w:cs="Arial"/>
        </w:rPr>
      </w:pPr>
      <w:r w:rsidRPr="00702800">
        <w:rPr>
          <w:rFonts w:ascii="Arial" w:hAnsi="Arial" w:cs="Arial"/>
        </w:rPr>
        <w:t>pisemnego powiadomienia Zamawiającego o gotowości do odbioru robót min. 3</w:t>
      </w:r>
      <w:r w:rsidR="00702800">
        <w:rPr>
          <w:rFonts w:ascii="Arial" w:hAnsi="Arial" w:cs="Arial"/>
        </w:rPr>
        <w:t xml:space="preserve"> dni przed terminem odbioru,</w:t>
      </w:r>
    </w:p>
    <w:p w14:paraId="364EA201" w14:textId="77777777" w:rsidR="00702800" w:rsidRDefault="005F7D7C" w:rsidP="003C51C1">
      <w:pPr>
        <w:pStyle w:val="NormalnyWeb"/>
        <w:numPr>
          <w:ilvl w:val="1"/>
          <w:numId w:val="19"/>
        </w:numPr>
        <w:spacing w:before="0" w:beforeAutospacing="0" w:after="0" w:afterAutospacing="0"/>
        <w:jc w:val="both"/>
        <w:rPr>
          <w:rFonts w:ascii="Arial" w:hAnsi="Arial" w:cs="Arial"/>
        </w:rPr>
      </w:pPr>
      <w:r w:rsidRPr="00702800">
        <w:rPr>
          <w:rFonts w:ascii="Arial" w:hAnsi="Arial" w:cs="Arial"/>
        </w:rPr>
        <w:t xml:space="preserve">przekazania Zamawiającemu </w:t>
      </w:r>
      <w:r w:rsidRPr="00702800">
        <w:rPr>
          <w:rStyle w:val="Pogrubienie"/>
          <w:rFonts w:ascii="Arial" w:eastAsiaTheme="majorEastAsia" w:hAnsi="Arial" w:cs="Arial"/>
          <w:b w:val="0"/>
          <w:bCs w:val="0"/>
        </w:rPr>
        <w:t>potwierdzenia właściwej utylizacji materiałów niebezpiecznych, w tym azbestu</w:t>
      </w:r>
      <w:r w:rsidRPr="00702800">
        <w:rPr>
          <w:rFonts w:ascii="Arial" w:hAnsi="Arial" w:cs="Arial"/>
          <w:b/>
          <w:bCs/>
        </w:rPr>
        <w:t>,</w:t>
      </w:r>
      <w:r w:rsidRPr="00702800">
        <w:rPr>
          <w:rFonts w:ascii="Arial" w:hAnsi="Arial" w:cs="Arial"/>
        </w:rPr>
        <w:t xml:space="preserve"> zgodnie z obowiązującymi przepisami.</w:t>
      </w:r>
    </w:p>
    <w:p w14:paraId="5A24B368" w14:textId="77777777" w:rsidR="00702800" w:rsidRDefault="005F7D7C" w:rsidP="003C51C1">
      <w:pPr>
        <w:pStyle w:val="NormalnyWeb"/>
        <w:numPr>
          <w:ilvl w:val="0"/>
          <w:numId w:val="19"/>
        </w:numPr>
        <w:spacing w:before="0" w:beforeAutospacing="0" w:after="0" w:afterAutospacing="0"/>
        <w:jc w:val="both"/>
        <w:rPr>
          <w:rFonts w:ascii="Arial" w:hAnsi="Arial" w:cs="Arial"/>
        </w:rPr>
      </w:pPr>
      <w:r w:rsidRPr="00702800">
        <w:rPr>
          <w:rFonts w:ascii="Arial" w:hAnsi="Arial" w:cs="Arial"/>
        </w:rPr>
        <w:t>Za szkody powstałe w trakcie prowadzenia robót, w których nie ustalono sprawcy, odpowiada Wykonawca.</w:t>
      </w:r>
    </w:p>
    <w:p w14:paraId="0A786B4C" w14:textId="77777777" w:rsidR="00702800" w:rsidRDefault="005F7D7C" w:rsidP="003C51C1">
      <w:pPr>
        <w:pStyle w:val="NormalnyWeb"/>
        <w:numPr>
          <w:ilvl w:val="0"/>
          <w:numId w:val="19"/>
        </w:numPr>
        <w:spacing w:before="0" w:beforeAutospacing="0" w:after="0" w:afterAutospacing="0"/>
        <w:jc w:val="both"/>
        <w:rPr>
          <w:rFonts w:ascii="Arial" w:hAnsi="Arial" w:cs="Arial"/>
        </w:rPr>
      </w:pPr>
      <w:r w:rsidRPr="00702800">
        <w:rPr>
          <w:rFonts w:ascii="Arial" w:hAnsi="Arial" w:cs="Arial"/>
        </w:rPr>
        <w:t>Wykonawca realizuje prace przy użyciu własnych narzędzi, sprzętu i środków technicznych.</w:t>
      </w:r>
    </w:p>
    <w:p w14:paraId="1A232BE7" w14:textId="2C2E5722" w:rsidR="005F7D7C" w:rsidRDefault="005F7D7C" w:rsidP="003C51C1">
      <w:pPr>
        <w:pStyle w:val="NormalnyWeb"/>
        <w:numPr>
          <w:ilvl w:val="0"/>
          <w:numId w:val="19"/>
        </w:numPr>
        <w:spacing w:before="0" w:beforeAutospacing="0" w:after="0" w:afterAutospacing="0"/>
        <w:jc w:val="both"/>
        <w:rPr>
          <w:rFonts w:ascii="Arial" w:hAnsi="Arial" w:cs="Arial"/>
        </w:rPr>
      </w:pPr>
      <w:r w:rsidRPr="00702800">
        <w:rPr>
          <w:rFonts w:ascii="Arial" w:hAnsi="Arial" w:cs="Arial"/>
        </w:rPr>
        <w:t>Wszystkie odpady powstałe w wyniku rozbiórki zostaną usunięte i zutylizowane zgodnie z obowiązującymi przepisami, a teren musi zostać przekazany Zamawiającemu w stanie uporządkowanym.</w:t>
      </w:r>
    </w:p>
    <w:p w14:paraId="08D187CD" w14:textId="77777777" w:rsidR="00702800" w:rsidRPr="00702800" w:rsidRDefault="00702800" w:rsidP="003C51C1">
      <w:pPr>
        <w:pStyle w:val="NormalnyWeb"/>
        <w:spacing w:before="0" w:beforeAutospacing="0" w:after="0" w:afterAutospacing="0"/>
        <w:ind w:left="360"/>
        <w:jc w:val="both"/>
        <w:rPr>
          <w:rFonts w:ascii="Arial" w:hAnsi="Arial" w:cs="Arial"/>
        </w:rPr>
      </w:pPr>
    </w:p>
    <w:p w14:paraId="767342F9" w14:textId="01917B9F" w:rsidR="005F7D7C" w:rsidRPr="00527F77" w:rsidRDefault="005F7D7C" w:rsidP="003C51C1">
      <w:pPr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527F77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§5 </w:t>
      </w:r>
      <w:r w:rsidR="00ED3F09" w:rsidRPr="00527F77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br/>
      </w:r>
      <w:r w:rsidRPr="00527F77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Kierownik robót</w:t>
      </w:r>
    </w:p>
    <w:p w14:paraId="3EDD2F89" w14:textId="3426DEF0" w:rsidR="005F7D7C" w:rsidRPr="00527F77" w:rsidRDefault="005F7D7C" w:rsidP="003C51C1">
      <w:pPr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27F77">
        <w:rPr>
          <w:rFonts w:ascii="Arial" w:eastAsia="Times New Roman" w:hAnsi="Arial" w:cs="Arial"/>
          <w:kern w:val="0"/>
          <w:lang w:eastAsia="pl-PL"/>
          <w14:ligatures w14:val="none"/>
        </w:rPr>
        <w:t>Wykonawca wyznacz</w:t>
      </w:r>
      <w:r w:rsidR="003C51C1">
        <w:rPr>
          <w:rFonts w:ascii="Arial" w:eastAsia="Times New Roman" w:hAnsi="Arial" w:cs="Arial"/>
          <w:kern w:val="0"/>
          <w:lang w:eastAsia="pl-PL"/>
          <w14:ligatures w14:val="none"/>
        </w:rPr>
        <w:t>a</w:t>
      </w:r>
      <w:r w:rsidRPr="00527F77">
        <w:rPr>
          <w:rFonts w:ascii="Arial" w:eastAsia="Times New Roman" w:hAnsi="Arial" w:cs="Arial"/>
          <w:kern w:val="0"/>
          <w:lang w:eastAsia="pl-PL"/>
          <w14:ligatures w14:val="none"/>
        </w:rPr>
        <w:t xml:space="preserve"> kierownika robót rozbiórkowych:</w:t>
      </w:r>
    </w:p>
    <w:p w14:paraId="467575F5" w14:textId="474EF5F7" w:rsidR="005F7D7C" w:rsidRPr="00527F77" w:rsidRDefault="005F7D7C" w:rsidP="003C51C1">
      <w:pPr>
        <w:pStyle w:val="Akapitzlist"/>
        <w:spacing w:after="0" w:line="240" w:lineRule="auto"/>
        <w:ind w:left="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27F77">
        <w:rPr>
          <w:rFonts w:ascii="Arial" w:eastAsia="Times New Roman" w:hAnsi="Arial" w:cs="Arial"/>
          <w:kern w:val="0"/>
          <w:lang w:eastAsia="pl-PL"/>
          <w14:ligatures w14:val="none"/>
        </w:rPr>
        <w:t>Imię i nazwisko: ………………………………………….</w:t>
      </w:r>
      <w:r w:rsidRPr="00527F77">
        <w:rPr>
          <w:rFonts w:ascii="Arial" w:eastAsia="Times New Roman" w:hAnsi="Arial" w:cs="Arial"/>
          <w:kern w:val="0"/>
          <w:lang w:eastAsia="pl-PL"/>
          <w14:ligatures w14:val="none"/>
        </w:rPr>
        <w:br/>
        <w:t>Nr uprawnień: ……………………………………………</w:t>
      </w:r>
      <w:r w:rsidRPr="00527F77">
        <w:rPr>
          <w:rFonts w:ascii="Arial" w:eastAsia="Times New Roman" w:hAnsi="Arial" w:cs="Arial"/>
          <w:kern w:val="0"/>
          <w:lang w:eastAsia="pl-PL"/>
          <w14:ligatures w14:val="none"/>
        </w:rPr>
        <w:br/>
        <w:t>Specjalność: ………………………………………………</w:t>
      </w:r>
    </w:p>
    <w:p w14:paraId="233B1405" w14:textId="738074A4" w:rsidR="005F7D7C" w:rsidRPr="00527F77" w:rsidRDefault="005F7D7C" w:rsidP="003C51C1">
      <w:pPr>
        <w:pStyle w:val="Akapitzlist"/>
        <w:spacing w:after="0" w:line="240" w:lineRule="auto"/>
        <w:ind w:left="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27F77">
        <w:rPr>
          <w:rFonts w:ascii="Arial" w:eastAsia="Times New Roman" w:hAnsi="Arial" w:cs="Arial"/>
          <w:kern w:val="0"/>
          <w:lang w:eastAsia="pl-PL"/>
          <w14:ligatures w14:val="none"/>
        </w:rPr>
        <w:t xml:space="preserve">Kopia uprawnień stanowi </w:t>
      </w:r>
      <w:r w:rsidRPr="00527F77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Załącznik nr 2</w:t>
      </w:r>
      <w:r w:rsidRPr="00527F77">
        <w:rPr>
          <w:rFonts w:ascii="Arial" w:eastAsia="Times New Roman" w:hAnsi="Arial" w:cs="Arial"/>
          <w:kern w:val="0"/>
          <w:lang w:eastAsia="pl-PL"/>
          <w14:ligatures w14:val="none"/>
        </w:rPr>
        <w:t xml:space="preserve"> do umowy</w:t>
      </w:r>
    </w:p>
    <w:p w14:paraId="7DC1EA0F" w14:textId="77777777" w:rsidR="005F7D7C" w:rsidRPr="00527F77" w:rsidRDefault="005F7D7C" w:rsidP="003C51C1">
      <w:pPr>
        <w:pStyle w:val="Akapitzlist"/>
        <w:spacing w:after="0" w:line="240" w:lineRule="auto"/>
        <w:ind w:left="0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1D68407D" w14:textId="45403663" w:rsidR="005F7D7C" w:rsidRPr="00527F77" w:rsidRDefault="005F7D7C" w:rsidP="003C51C1">
      <w:pPr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527F77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§6 </w:t>
      </w:r>
      <w:r w:rsidR="00ED3F09" w:rsidRPr="00527F77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br/>
      </w:r>
      <w:r w:rsidRPr="00527F77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Przekazanie terenu i termin realizacji</w:t>
      </w:r>
    </w:p>
    <w:p w14:paraId="3CDFD20E" w14:textId="77777777" w:rsidR="00702800" w:rsidRDefault="005F7D7C" w:rsidP="003C51C1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702800">
        <w:rPr>
          <w:rFonts w:ascii="Arial" w:eastAsia="Times New Roman" w:hAnsi="Arial" w:cs="Arial"/>
          <w:kern w:val="0"/>
          <w:lang w:eastAsia="pl-PL"/>
          <w14:ligatures w14:val="none"/>
        </w:rPr>
        <w:t>Teren robót zostanie przekazany Wykonawcy protokołem przekazania terenu robót, podpisanym przez przedstawicieli obu stron.</w:t>
      </w:r>
    </w:p>
    <w:p w14:paraId="555A6944" w14:textId="77777777" w:rsidR="00702800" w:rsidRPr="00702800" w:rsidRDefault="005F7D7C" w:rsidP="003C51C1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702800">
        <w:rPr>
          <w:rFonts w:ascii="Arial" w:eastAsia="Times New Roman" w:hAnsi="Arial" w:cs="Arial"/>
          <w:kern w:val="0"/>
          <w:lang w:eastAsia="pl-PL"/>
          <w14:ligatures w14:val="none"/>
        </w:rPr>
        <w:t xml:space="preserve">Termin wykonania robót Strony ustalają </w:t>
      </w:r>
      <w:r w:rsidRPr="00702800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do dnia </w:t>
      </w:r>
      <w:r w:rsidR="00702800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….</w:t>
      </w:r>
      <w:r w:rsidR="00527F77" w:rsidRPr="00702800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 </w:t>
      </w:r>
      <w:r w:rsidR="00702800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………….</w:t>
      </w:r>
      <w:r w:rsidRPr="00702800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 202</w:t>
      </w:r>
      <w:r w:rsidR="00527F77" w:rsidRPr="00702800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6</w:t>
      </w:r>
      <w:r w:rsidRPr="00702800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 r.</w:t>
      </w:r>
    </w:p>
    <w:p w14:paraId="2B7864E3" w14:textId="08852AE6" w:rsidR="005F7D7C" w:rsidRPr="00702800" w:rsidRDefault="005F7D7C" w:rsidP="003C51C1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702800">
        <w:rPr>
          <w:rFonts w:ascii="Arial" w:eastAsia="Times New Roman" w:hAnsi="Arial" w:cs="Arial"/>
          <w:kern w:val="0"/>
          <w:lang w:eastAsia="pl-PL"/>
          <w14:ligatures w14:val="none"/>
        </w:rPr>
        <w:t>Za datę zakończenia realizacji Umowy uznaje się dzień podpisania bezusterkowego protokołu odbioru końcowego robót.</w:t>
      </w:r>
    </w:p>
    <w:p w14:paraId="01AE0AA9" w14:textId="4B735393" w:rsidR="00E85556" w:rsidRPr="00527F77" w:rsidRDefault="00E85556" w:rsidP="003C51C1">
      <w:pPr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527F77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lastRenderedPageBreak/>
        <w:t xml:space="preserve">§7 </w:t>
      </w:r>
      <w:r w:rsidR="00ED3F09" w:rsidRPr="00527F77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br/>
      </w:r>
      <w:r w:rsidRPr="00527F77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Odbiór robót </w:t>
      </w:r>
    </w:p>
    <w:p w14:paraId="0CDB9CCF" w14:textId="77777777" w:rsidR="00E85556" w:rsidRPr="00527F77" w:rsidRDefault="00E85556" w:rsidP="003C51C1">
      <w:pPr>
        <w:numPr>
          <w:ilvl w:val="0"/>
          <w:numId w:val="10"/>
        </w:numPr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27F77">
        <w:rPr>
          <w:rFonts w:ascii="Arial" w:eastAsia="Times New Roman" w:hAnsi="Arial" w:cs="Arial"/>
          <w:kern w:val="0"/>
          <w:lang w:eastAsia="pl-PL"/>
          <w14:ligatures w14:val="none"/>
        </w:rPr>
        <w:t>Strony ustalają, że przedmiotem odbioru końcowego jest bezusterkowe wykonanie przedmiotu Umowy, potwierdzone protokołem odbioru końcowego.</w:t>
      </w:r>
    </w:p>
    <w:p w14:paraId="601B7981" w14:textId="77777777" w:rsidR="00E85556" w:rsidRPr="00527F77" w:rsidRDefault="00E85556" w:rsidP="003C51C1">
      <w:pPr>
        <w:numPr>
          <w:ilvl w:val="0"/>
          <w:numId w:val="10"/>
        </w:numPr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27F77">
        <w:rPr>
          <w:rFonts w:ascii="Arial" w:eastAsia="Times New Roman" w:hAnsi="Arial" w:cs="Arial"/>
          <w:kern w:val="0"/>
          <w:lang w:eastAsia="pl-PL"/>
          <w14:ligatures w14:val="none"/>
        </w:rPr>
        <w:t>Wykonawca, po zakończeniu robót, zgłasza Zamawiającemu gotowość do odbioru na piśmie, wskazując proponowany termin odbioru nie wcześniejszy niż 3 dni robocze od dnia doręczenia zgłoszenia.</w:t>
      </w:r>
    </w:p>
    <w:p w14:paraId="19114590" w14:textId="77777777" w:rsidR="00E85556" w:rsidRPr="00527F77" w:rsidRDefault="00E85556" w:rsidP="003C51C1">
      <w:pPr>
        <w:numPr>
          <w:ilvl w:val="0"/>
          <w:numId w:val="10"/>
        </w:numPr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27F77">
        <w:rPr>
          <w:rFonts w:ascii="Arial" w:eastAsia="Times New Roman" w:hAnsi="Arial" w:cs="Arial"/>
          <w:kern w:val="0"/>
          <w:lang w:eastAsia="pl-PL"/>
          <w14:ligatures w14:val="none"/>
        </w:rPr>
        <w:t>Zamawiający przystąpi do odbioru robót nie później niż w terminie 7 dni od otrzymania zgłoszenia gotowości do odbioru.</w:t>
      </w:r>
    </w:p>
    <w:p w14:paraId="46A66B98" w14:textId="77777777" w:rsidR="00E85556" w:rsidRPr="00527F77" w:rsidRDefault="00E85556" w:rsidP="003C51C1">
      <w:pPr>
        <w:numPr>
          <w:ilvl w:val="0"/>
          <w:numId w:val="10"/>
        </w:numPr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27F77">
        <w:rPr>
          <w:rFonts w:ascii="Arial" w:eastAsia="Times New Roman" w:hAnsi="Arial" w:cs="Arial"/>
          <w:kern w:val="0"/>
          <w:lang w:eastAsia="pl-PL"/>
          <w14:ligatures w14:val="none"/>
        </w:rPr>
        <w:t>Odbiór obejmować będzie ocenę prawidłowości wykonania robót, w tym usunięcia obiektu, zagospodarowania odpadów oraz uporządkowania terenu.</w:t>
      </w:r>
    </w:p>
    <w:p w14:paraId="797A8E97" w14:textId="77777777" w:rsidR="00E85556" w:rsidRPr="00527F77" w:rsidRDefault="00E85556" w:rsidP="003C51C1">
      <w:pPr>
        <w:numPr>
          <w:ilvl w:val="0"/>
          <w:numId w:val="10"/>
        </w:numPr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27F77">
        <w:rPr>
          <w:rFonts w:ascii="Arial" w:eastAsia="Times New Roman" w:hAnsi="Arial" w:cs="Arial"/>
          <w:kern w:val="0"/>
          <w:lang w:eastAsia="pl-PL"/>
          <w14:ligatures w14:val="none"/>
        </w:rPr>
        <w:t>Z czynności odbioru zostanie sporządzony protokół odbioru końcowego.</w:t>
      </w:r>
    </w:p>
    <w:p w14:paraId="6DBD3808" w14:textId="77777777" w:rsidR="00E85556" w:rsidRPr="00527F77" w:rsidRDefault="00E85556" w:rsidP="003C51C1">
      <w:pPr>
        <w:numPr>
          <w:ilvl w:val="0"/>
          <w:numId w:val="10"/>
        </w:numPr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27F77">
        <w:rPr>
          <w:rFonts w:ascii="Arial" w:eastAsia="Times New Roman" w:hAnsi="Arial" w:cs="Arial"/>
          <w:kern w:val="0"/>
          <w:lang w:eastAsia="pl-PL"/>
          <w14:ligatures w14:val="none"/>
        </w:rPr>
        <w:t>Warunkiem odbioru końcowego jest przedłożenie dokumentu potwierdzającego utylizację odpadów niebezpiecznych, w tym azbestu.</w:t>
      </w:r>
    </w:p>
    <w:p w14:paraId="0F1B6A71" w14:textId="77777777" w:rsidR="00E85556" w:rsidRPr="00527F77" w:rsidRDefault="00E85556" w:rsidP="003C51C1">
      <w:pPr>
        <w:numPr>
          <w:ilvl w:val="0"/>
          <w:numId w:val="10"/>
        </w:numPr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27F77">
        <w:rPr>
          <w:rFonts w:ascii="Arial" w:eastAsia="Times New Roman" w:hAnsi="Arial" w:cs="Arial"/>
          <w:kern w:val="0"/>
          <w:lang w:eastAsia="pl-PL"/>
          <w14:ligatures w14:val="none"/>
        </w:rPr>
        <w:t>Za datę zakończenia realizacji umowy uznaje się dzień podpisania protokołu końcowego odbioru robót bez usterek.</w:t>
      </w:r>
    </w:p>
    <w:p w14:paraId="279CDB2B" w14:textId="5FA9E8AF" w:rsidR="001B0021" w:rsidRDefault="00E85556" w:rsidP="003C51C1">
      <w:pPr>
        <w:numPr>
          <w:ilvl w:val="0"/>
          <w:numId w:val="10"/>
        </w:numPr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27F77">
        <w:rPr>
          <w:rFonts w:ascii="Arial" w:eastAsia="Times New Roman" w:hAnsi="Arial" w:cs="Arial"/>
          <w:kern w:val="0"/>
          <w:lang w:eastAsia="pl-PL"/>
          <w14:ligatures w14:val="none"/>
        </w:rPr>
        <w:t>Bezusterkowy protokół odbioru końcowego stanowi podstawę do wystawienia przez Wykonawcę faktury za wykonanie przedmiotu umowy.</w:t>
      </w:r>
    </w:p>
    <w:p w14:paraId="0B251FB2" w14:textId="77777777" w:rsidR="003C51C1" w:rsidRPr="00527F77" w:rsidRDefault="003C51C1" w:rsidP="003C51C1">
      <w:pPr>
        <w:spacing w:after="0" w:line="240" w:lineRule="auto"/>
        <w:ind w:left="360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275F7B49" w14:textId="225A0B04" w:rsidR="00E85556" w:rsidRPr="00527F77" w:rsidRDefault="00E85556" w:rsidP="003C51C1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  <w:r w:rsidRPr="00527F77">
        <w:rPr>
          <w:rFonts w:ascii="Arial" w:hAnsi="Arial" w:cs="Arial"/>
          <w:b/>
          <w:bCs/>
        </w:rPr>
        <w:t xml:space="preserve">§8 </w:t>
      </w:r>
      <w:r w:rsidR="00ED3F09" w:rsidRPr="00527F77">
        <w:rPr>
          <w:rFonts w:ascii="Arial" w:hAnsi="Arial" w:cs="Arial"/>
          <w:b/>
          <w:bCs/>
        </w:rPr>
        <w:br/>
      </w:r>
      <w:r w:rsidRPr="00527F77">
        <w:rPr>
          <w:rFonts w:ascii="Arial" w:hAnsi="Arial" w:cs="Arial"/>
          <w:b/>
          <w:bCs/>
        </w:rPr>
        <w:t>Wynagrodzenie</w:t>
      </w:r>
    </w:p>
    <w:p w14:paraId="019B1C64" w14:textId="714CB591" w:rsidR="00702800" w:rsidRDefault="00E85556" w:rsidP="003C51C1">
      <w:pPr>
        <w:pStyle w:val="NormalnyWeb"/>
        <w:numPr>
          <w:ilvl w:val="0"/>
          <w:numId w:val="11"/>
        </w:numPr>
        <w:spacing w:before="0" w:beforeAutospacing="0" w:after="0" w:afterAutospacing="0"/>
        <w:jc w:val="both"/>
        <w:rPr>
          <w:rFonts w:ascii="Arial" w:hAnsi="Arial" w:cs="Arial"/>
        </w:rPr>
      </w:pPr>
      <w:r w:rsidRPr="00527F77">
        <w:rPr>
          <w:rFonts w:ascii="Arial" w:hAnsi="Arial" w:cs="Arial"/>
        </w:rPr>
        <w:t>Za wykonanie przedmiotu umowy Wykonawcy przysługuje łączne wynagrod</w:t>
      </w:r>
      <w:r w:rsidR="00702800">
        <w:rPr>
          <w:rFonts w:ascii="Arial" w:hAnsi="Arial" w:cs="Arial"/>
        </w:rPr>
        <w:t xml:space="preserve">zenie ryczałtowe w kwocie: </w:t>
      </w:r>
      <w:r w:rsidR="003C51C1">
        <w:rPr>
          <w:rFonts w:ascii="Arial" w:hAnsi="Arial" w:cs="Arial"/>
        </w:rPr>
        <w:t xml:space="preserve">… zł netto + …… % VAT = … zł brutto </w:t>
      </w:r>
      <w:r w:rsidRPr="00527F77">
        <w:rPr>
          <w:rFonts w:ascii="Arial" w:hAnsi="Arial" w:cs="Arial"/>
        </w:rPr>
        <w:t>(sł</w:t>
      </w:r>
      <w:r w:rsidR="003C51C1">
        <w:rPr>
          <w:rFonts w:ascii="Arial" w:hAnsi="Arial" w:cs="Arial"/>
        </w:rPr>
        <w:t>ownie brutto: ...</w:t>
      </w:r>
      <w:r w:rsidR="00702800">
        <w:rPr>
          <w:rFonts w:ascii="Arial" w:hAnsi="Arial" w:cs="Arial"/>
        </w:rPr>
        <w:t>.).</w:t>
      </w:r>
    </w:p>
    <w:p w14:paraId="150968E1" w14:textId="369CCD6B" w:rsidR="00E85556" w:rsidRPr="00527F77" w:rsidRDefault="00E85556" w:rsidP="003C51C1">
      <w:pPr>
        <w:pStyle w:val="NormalnyWeb"/>
        <w:numPr>
          <w:ilvl w:val="0"/>
          <w:numId w:val="11"/>
        </w:numPr>
        <w:spacing w:before="0" w:beforeAutospacing="0" w:after="0" w:afterAutospacing="0"/>
        <w:jc w:val="both"/>
        <w:rPr>
          <w:rFonts w:ascii="Arial" w:hAnsi="Arial" w:cs="Arial"/>
        </w:rPr>
      </w:pPr>
      <w:r w:rsidRPr="00527F77">
        <w:rPr>
          <w:rFonts w:ascii="Arial" w:hAnsi="Arial" w:cs="Arial"/>
        </w:rPr>
        <w:t>Wynagrodzenie obejmuje wszystkie koszty związane z wykonaniem robót, w tym wywóz i utylizację odpadów oraz uporządkowanie terenu po rozbiórce.</w:t>
      </w:r>
    </w:p>
    <w:p w14:paraId="25092C8C" w14:textId="77777777" w:rsidR="00E85556" w:rsidRPr="00527F77" w:rsidRDefault="00E85556" w:rsidP="003C51C1">
      <w:pPr>
        <w:pStyle w:val="NormalnyWeb"/>
        <w:numPr>
          <w:ilvl w:val="0"/>
          <w:numId w:val="11"/>
        </w:numPr>
        <w:spacing w:before="0" w:beforeAutospacing="0" w:after="0" w:afterAutospacing="0"/>
        <w:jc w:val="both"/>
        <w:rPr>
          <w:rFonts w:ascii="Arial" w:hAnsi="Arial" w:cs="Arial"/>
        </w:rPr>
      </w:pPr>
      <w:r w:rsidRPr="00527F77">
        <w:rPr>
          <w:rFonts w:ascii="Arial" w:hAnsi="Arial" w:cs="Arial"/>
        </w:rPr>
        <w:t>Wynagrodzenie zostanie wypłacone na podstawie faktury końcowej, po bezusterkowym odbiorze robót potwierdzonym protokołem odbioru końcowego.</w:t>
      </w:r>
    </w:p>
    <w:p w14:paraId="1B01F2B4" w14:textId="77777777" w:rsidR="00702800" w:rsidRDefault="00E85556" w:rsidP="003C51C1">
      <w:pPr>
        <w:pStyle w:val="NormalnyWeb"/>
        <w:numPr>
          <w:ilvl w:val="0"/>
          <w:numId w:val="11"/>
        </w:numPr>
        <w:spacing w:before="0" w:beforeAutospacing="0" w:after="0" w:afterAutospacing="0"/>
        <w:jc w:val="both"/>
        <w:rPr>
          <w:rFonts w:ascii="Arial" w:hAnsi="Arial" w:cs="Arial"/>
        </w:rPr>
      </w:pPr>
      <w:r w:rsidRPr="00527F77">
        <w:rPr>
          <w:rFonts w:ascii="Arial" w:hAnsi="Arial" w:cs="Arial"/>
        </w:rPr>
        <w:t>Zapłata należności nastąpi przelewem w terminie 14 dni od dnia doręczenia Zamawiającemu prawidłowo wystawionej faktury.</w:t>
      </w:r>
    </w:p>
    <w:p w14:paraId="276B8DCA" w14:textId="34C89944" w:rsidR="00E85556" w:rsidRPr="00702800" w:rsidRDefault="00E85556" w:rsidP="003C51C1">
      <w:pPr>
        <w:pStyle w:val="NormalnyWeb"/>
        <w:numPr>
          <w:ilvl w:val="0"/>
          <w:numId w:val="11"/>
        </w:numPr>
        <w:spacing w:before="0" w:beforeAutospacing="0" w:after="0" w:afterAutospacing="0"/>
        <w:jc w:val="both"/>
        <w:rPr>
          <w:rFonts w:ascii="Arial" w:hAnsi="Arial" w:cs="Arial"/>
        </w:rPr>
      </w:pPr>
      <w:r w:rsidRPr="00702800">
        <w:rPr>
          <w:rFonts w:ascii="Arial" w:hAnsi="Arial" w:cs="Arial"/>
        </w:rPr>
        <w:t>Faktura końcowa powinna zostać przekazana do Nadleśnictwa Dojlid</w:t>
      </w:r>
      <w:r w:rsidR="00527F77" w:rsidRPr="00702800">
        <w:rPr>
          <w:rFonts w:ascii="Arial" w:hAnsi="Arial" w:cs="Arial"/>
        </w:rPr>
        <w:t xml:space="preserve">y w formie papierowej na adres: </w:t>
      </w:r>
      <w:r w:rsidRPr="00702800">
        <w:rPr>
          <w:rFonts w:ascii="Arial" w:hAnsi="Arial" w:cs="Arial"/>
        </w:rPr>
        <w:t>15-111 Białystok, ul. Aleja Tysiąclecia Państwa Polskiego 75</w:t>
      </w:r>
      <w:r w:rsidRPr="00702800">
        <w:rPr>
          <w:rFonts w:ascii="Arial" w:hAnsi="Arial" w:cs="Arial"/>
        </w:rPr>
        <w:br/>
        <w:t>lub elektronicznie na adres: dojlidy.faktura@bialystok.lasy.gov.pl</w:t>
      </w:r>
    </w:p>
    <w:p w14:paraId="642B51A0" w14:textId="77777777" w:rsidR="00E85556" w:rsidRPr="00527F77" w:rsidRDefault="00E85556" w:rsidP="003C51C1">
      <w:pPr>
        <w:pStyle w:val="NormalnyWeb"/>
        <w:numPr>
          <w:ilvl w:val="0"/>
          <w:numId w:val="11"/>
        </w:numPr>
        <w:spacing w:before="0" w:beforeAutospacing="0" w:after="0" w:afterAutospacing="0"/>
        <w:jc w:val="both"/>
        <w:rPr>
          <w:rFonts w:ascii="Arial" w:hAnsi="Arial" w:cs="Arial"/>
        </w:rPr>
      </w:pPr>
      <w:r w:rsidRPr="00527F77">
        <w:rPr>
          <w:rFonts w:ascii="Arial" w:hAnsi="Arial" w:cs="Arial"/>
        </w:rPr>
        <w:t>Faktura wystawiona niezasadnie lub nieprawidłowo może zostać odesłana do poprawy.</w:t>
      </w:r>
    </w:p>
    <w:p w14:paraId="6CE75FC2" w14:textId="77777777" w:rsidR="00E85556" w:rsidRPr="00527F77" w:rsidRDefault="00E85556" w:rsidP="003C51C1">
      <w:pPr>
        <w:pStyle w:val="NormalnyWeb"/>
        <w:numPr>
          <w:ilvl w:val="0"/>
          <w:numId w:val="11"/>
        </w:numPr>
        <w:spacing w:before="0" w:beforeAutospacing="0" w:after="0" w:afterAutospacing="0"/>
        <w:jc w:val="both"/>
        <w:rPr>
          <w:rFonts w:ascii="Arial" w:hAnsi="Arial" w:cs="Arial"/>
        </w:rPr>
      </w:pPr>
      <w:r w:rsidRPr="00527F77">
        <w:rPr>
          <w:rFonts w:ascii="Arial" w:hAnsi="Arial" w:cs="Arial"/>
        </w:rPr>
        <w:t>Zamawiający dokona płatności z zastosowaniem mechanizmu podzielonej płatności (</w:t>
      </w:r>
      <w:proofErr w:type="spellStart"/>
      <w:r w:rsidRPr="00527F77">
        <w:rPr>
          <w:rFonts w:ascii="Arial" w:hAnsi="Arial" w:cs="Arial"/>
        </w:rPr>
        <w:t>split</w:t>
      </w:r>
      <w:proofErr w:type="spellEnd"/>
      <w:r w:rsidRPr="00527F77">
        <w:rPr>
          <w:rFonts w:ascii="Arial" w:hAnsi="Arial" w:cs="Arial"/>
        </w:rPr>
        <w:t xml:space="preserve"> </w:t>
      </w:r>
      <w:proofErr w:type="spellStart"/>
      <w:r w:rsidRPr="00527F77">
        <w:rPr>
          <w:rFonts w:ascii="Arial" w:hAnsi="Arial" w:cs="Arial"/>
        </w:rPr>
        <w:t>payment</w:t>
      </w:r>
      <w:proofErr w:type="spellEnd"/>
      <w:r w:rsidRPr="00527F77">
        <w:rPr>
          <w:rFonts w:ascii="Arial" w:hAnsi="Arial" w:cs="Arial"/>
        </w:rPr>
        <w:t>), zgodnie z art. 108a ustawy o podatku VAT.</w:t>
      </w:r>
    </w:p>
    <w:p w14:paraId="03518041" w14:textId="77777777" w:rsidR="00E85556" w:rsidRPr="00527F77" w:rsidRDefault="00E85556" w:rsidP="003C51C1">
      <w:pPr>
        <w:pStyle w:val="NormalnyWeb"/>
        <w:numPr>
          <w:ilvl w:val="0"/>
          <w:numId w:val="11"/>
        </w:numPr>
        <w:spacing w:before="0" w:beforeAutospacing="0" w:after="0" w:afterAutospacing="0"/>
        <w:jc w:val="both"/>
        <w:rPr>
          <w:rFonts w:ascii="Arial" w:hAnsi="Arial" w:cs="Arial"/>
        </w:rPr>
      </w:pPr>
      <w:r w:rsidRPr="00527F77">
        <w:rPr>
          <w:rFonts w:ascii="Arial" w:hAnsi="Arial" w:cs="Arial"/>
        </w:rPr>
        <w:t>Wykonawca zobowiązuje się do korzystania z rachunku rozliczeniowego zgodnego z art. 49 ustawy Prawo Bankowe oraz znajdującego się w wykazie podatników VAT (tzw. biała lista).</w:t>
      </w:r>
    </w:p>
    <w:p w14:paraId="70122802" w14:textId="73655F68" w:rsidR="001B0021" w:rsidRPr="00527F77" w:rsidRDefault="001B0021" w:rsidP="003C51C1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36"/>
          <w:lang w:eastAsia="pl-PL"/>
          <w14:ligatures w14:val="none"/>
        </w:rPr>
      </w:pPr>
      <w:r w:rsidRPr="00527F77">
        <w:rPr>
          <w:rFonts w:ascii="Arial" w:eastAsia="Times New Roman" w:hAnsi="Arial" w:cs="Arial"/>
          <w:b/>
          <w:bCs/>
          <w:kern w:val="36"/>
          <w:lang w:eastAsia="pl-PL"/>
          <w14:ligatures w14:val="none"/>
        </w:rPr>
        <w:t xml:space="preserve">§9 </w:t>
      </w:r>
      <w:r w:rsidR="00ED3F09" w:rsidRPr="00527F77">
        <w:rPr>
          <w:rFonts w:ascii="Arial" w:eastAsia="Times New Roman" w:hAnsi="Arial" w:cs="Arial"/>
          <w:b/>
          <w:bCs/>
          <w:kern w:val="36"/>
          <w:lang w:eastAsia="pl-PL"/>
          <w14:ligatures w14:val="none"/>
        </w:rPr>
        <w:br/>
      </w:r>
      <w:r w:rsidRPr="00527F77">
        <w:rPr>
          <w:rFonts w:ascii="Arial" w:eastAsia="Times New Roman" w:hAnsi="Arial" w:cs="Arial"/>
          <w:b/>
          <w:bCs/>
          <w:kern w:val="36"/>
          <w:lang w:eastAsia="pl-PL"/>
          <w14:ligatures w14:val="none"/>
        </w:rPr>
        <w:t>Odpowiedzialność Wykonawcy i kary umowne</w:t>
      </w:r>
    </w:p>
    <w:p w14:paraId="46DDFD31" w14:textId="77777777" w:rsidR="00702800" w:rsidRDefault="001B0021" w:rsidP="003C51C1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</w:rPr>
      </w:pPr>
      <w:r w:rsidRPr="00702800">
        <w:rPr>
          <w:rFonts w:ascii="Arial" w:hAnsi="Arial" w:cs="Arial"/>
        </w:rPr>
        <w:t>Wykonawca ponosi pełną odpowiedzialność za prawidłowe wykonanie robót rozbiórkowych zgodnie z umową, przepisami prawa, zasadami BHP, ochroną środowiska oraz przepisami dotyczącymi transportu i utylizacji odpadów.</w:t>
      </w:r>
    </w:p>
    <w:p w14:paraId="7FF34AB3" w14:textId="77777777" w:rsidR="00702800" w:rsidRDefault="001B0021" w:rsidP="003C51C1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</w:rPr>
      </w:pPr>
      <w:r w:rsidRPr="00702800">
        <w:rPr>
          <w:rFonts w:ascii="Arial" w:hAnsi="Arial" w:cs="Arial"/>
        </w:rPr>
        <w:t>Jeżeli Zamawiający stwierdzi nieprawidłowości, niewykonanie części robót lub pozostawienie terenu w stanie nieuporządkowanym, Wykonawca zobowiązuje się do ich usunięcia na własny koszt w terminie nie dłuższym niż 7 dni od daty zgłoszenia.</w:t>
      </w:r>
    </w:p>
    <w:p w14:paraId="291EAC24" w14:textId="77777777" w:rsidR="00702800" w:rsidRDefault="001B0021" w:rsidP="003C51C1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</w:rPr>
      </w:pPr>
      <w:r w:rsidRPr="00702800">
        <w:rPr>
          <w:rFonts w:ascii="Arial" w:hAnsi="Arial" w:cs="Arial"/>
        </w:rPr>
        <w:t>W przypadku nieusunięcia usterek w wyznaczonym te</w:t>
      </w:r>
      <w:r w:rsidR="00702800" w:rsidRPr="00702800">
        <w:rPr>
          <w:rFonts w:ascii="Arial" w:hAnsi="Arial" w:cs="Arial"/>
        </w:rPr>
        <w:t>rminie Zamawiający ma prawo:</w:t>
      </w:r>
    </w:p>
    <w:p w14:paraId="4FADD463" w14:textId="77777777" w:rsidR="003C51C1" w:rsidRDefault="001B0021" w:rsidP="003C51C1">
      <w:pPr>
        <w:pStyle w:val="Akapitzlist"/>
        <w:numPr>
          <w:ilvl w:val="1"/>
          <w:numId w:val="22"/>
        </w:numPr>
        <w:spacing w:after="0" w:line="240" w:lineRule="auto"/>
        <w:jc w:val="both"/>
        <w:rPr>
          <w:rFonts w:ascii="Arial" w:hAnsi="Arial" w:cs="Arial"/>
        </w:rPr>
      </w:pPr>
      <w:r w:rsidRPr="00702800">
        <w:rPr>
          <w:rFonts w:ascii="Arial" w:hAnsi="Arial" w:cs="Arial"/>
        </w:rPr>
        <w:t>naliczyć kary umowne zgodnie z postanowie</w:t>
      </w:r>
      <w:r w:rsidR="003C51C1">
        <w:rPr>
          <w:rFonts w:ascii="Arial" w:hAnsi="Arial" w:cs="Arial"/>
        </w:rPr>
        <w:t>niami niniejszego paragrafu,</w:t>
      </w:r>
    </w:p>
    <w:p w14:paraId="6DCB99B9" w14:textId="77777777" w:rsidR="003C51C1" w:rsidRDefault="001B0021" w:rsidP="003C51C1">
      <w:pPr>
        <w:pStyle w:val="Akapitzlist"/>
        <w:numPr>
          <w:ilvl w:val="1"/>
          <w:numId w:val="22"/>
        </w:numPr>
        <w:spacing w:after="0" w:line="240" w:lineRule="auto"/>
        <w:jc w:val="both"/>
        <w:rPr>
          <w:rFonts w:ascii="Arial" w:hAnsi="Arial" w:cs="Arial"/>
        </w:rPr>
      </w:pPr>
      <w:r w:rsidRPr="00702800">
        <w:rPr>
          <w:rFonts w:ascii="Arial" w:hAnsi="Arial" w:cs="Arial"/>
        </w:rPr>
        <w:t>usunąć nieprawidłowości siłami własnymi lub przez podmiot trzeci na koszt Wykonawcy, bez konieczności odrębnego wezwania.</w:t>
      </w:r>
    </w:p>
    <w:p w14:paraId="4C68D64B" w14:textId="77777777" w:rsidR="003C51C1" w:rsidRDefault="001B0021" w:rsidP="003C51C1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</w:rPr>
      </w:pPr>
      <w:r w:rsidRPr="003C51C1">
        <w:rPr>
          <w:rFonts w:ascii="Arial" w:hAnsi="Arial" w:cs="Arial"/>
        </w:rPr>
        <w:t>Wykonawca odpowiada za szkody, jakie powstaną w trakcie realizacji robót na terenie inwestycji oraz na obiektach, instalacjach, infrastrukturze lub elementach niepodlegających rozbiórce.</w:t>
      </w:r>
    </w:p>
    <w:p w14:paraId="6083D85F" w14:textId="77777777" w:rsidR="003C51C1" w:rsidRDefault="001B0021" w:rsidP="003C51C1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</w:rPr>
      </w:pPr>
      <w:r w:rsidRPr="003C51C1">
        <w:rPr>
          <w:rFonts w:ascii="Arial" w:hAnsi="Arial" w:cs="Arial"/>
        </w:rPr>
        <w:lastRenderedPageBreak/>
        <w:t xml:space="preserve">Wykonawca zapłaci Zamawiającemu kary </w:t>
      </w:r>
      <w:r w:rsidR="00702800" w:rsidRPr="003C51C1">
        <w:rPr>
          <w:rFonts w:ascii="Arial" w:hAnsi="Arial" w:cs="Arial"/>
        </w:rPr>
        <w:t>umowne z tytułu:</w:t>
      </w:r>
    </w:p>
    <w:p w14:paraId="66263085" w14:textId="77777777" w:rsidR="003C51C1" w:rsidRDefault="001B0021" w:rsidP="003C51C1">
      <w:pPr>
        <w:pStyle w:val="Akapitzlist"/>
        <w:numPr>
          <w:ilvl w:val="1"/>
          <w:numId w:val="22"/>
        </w:numPr>
        <w:spacing w:after="0" w:line="240" w:lineRule="auto"/>
        <w:jc w:val="both"/>
        <w:rPr>
          <w:rFonts w:ascii="Arial" w:hAnsi="Arial" w:cs="Arial"/>
        </w:rPr>
      </w:pPr>
      <w:r w:rsidRPr="003C51C1">
        <w:rPr>
          <w:rFonts w:ascii="Arial" w:hAnsi="Arial" w:cs="Arial"/>
        </w:rPr>
        <w:t>opóźnienia w zakończeniu robót – 2% wynagrodzenia brutto za ka</w:t>
      </w:r>
      <w:r w:rsidR="003C51C1">
        <w:rPr>
          <w:rFonts w:ascii="Arial" w:hAnsi="Arial" w:cs="Arial"/>
        </w:rPr>
        <w:t>żdy rozpoczęty dzień zwłoki,</w:t>
      </w:r>
    </w:p>
    <w:p w14:paraId="084E7AEF" w14:textId="77777777" w:rsidR="003C51C1" w:rsidRDefault="001B0021" w:rsidP="003C51C1">
      <w:pPr>
        <w:pStyle w:val="Akapitzlist"/>
        <w:numPr>
          <w:ilvl w:val="1"/>
          <w:numId w:val="22"/>
        </w:numPr>
        <w:spacing w:after="0" w:line="240" w:lineRule="auto"/>
        <w:jc w:val="both"/>
        <w:rPr>
          <w:rFonts w:ascii="Arial" w:hAnsi="Arial" w:cs="Arial"/>
        </w:rPr>
      </w:pPr>
      <w:r w:rsidRPr="003C51C1">
        <w:rPr>
          <w:rFonts w:ascii="Arial" w:hAnsi="Arial" w:cs="Arial"/>
        </w:rPr>
        <w:t>opóźnienia w usunięciu usterek stwierdzonych przy odbiorze – 5% wynagrodzenia brutt</w:t>
      </w:r>
      <w:r w:rsidR="003C51C1">
        <w:rPr>
          <w:rFonts w:ascii="Arial" w:hAnsi="Arial" w:cs="Arial"/>
        </w:rPr>
        <w:t>o za każdy rozpoczęty dzień,</w:t>
      </w:r>
    </w:p>
    <w:p w14:paraId="44AABB94" w14:textId="77777777" w:rsidR="003C51C1" w:rsidRDefault="001B0021" w:rsidP="003C51C1">
      <w:pPr>
        <w:pStyle w:val="Akapitzlist"/>
        <w:numPr>
          <w:ilvl w:val="1"/>
          <w:numId w:val="22"/>
        </w:numPr>
        <w:spacing w:after="0" w:line="240" w:lineRule="auto"/>
        <w:jc w:val="both"/>
        <w:rPr>
          <w:rFonts w:ascii="Arial" w:hAnsi="Arial" w:cs="Arial"/>
        </w:rPr>
      </w:pPr>
      <w:r w:rsidRPr="003C51C1">
        <w:rPr>
          <w:rFonts w:ascii="Arial" w:hAnsi="Arial" w:cs="Arial"/>
        </w:rPr>
        <w:t>odstąpienia od umowy przez Zamawiającego z winy Wykonawcy</w:t>
      </w:r>
      <w:r w:rsidR="003C51C1">
        <w:rPr>
          <w:rFonts w:ascii="Arial" w:hAnsi="Arial" w:cs="Arial"/>
        </w:rPr>
        <w:t xml:space="preserve"> – 20% wynagrodzenia brutto,</w:t>
      </w:r>
    </w:p>
    <w:p w14:paraId="601132AF" w14:textId="77777777" w:rsidR="003C51C1" w:rsidRDefault="001B0021" w:rsidP="003C51C1">
      <w:pPr>
        <w:pStyle w:val="Akapitzlist"/>
        <w:numPr>
          <w:ilvl w:val="1"/>
          <w:numId w:val="22"/>
        </w:numPr>
        <w:spacing w:after="0" w:line="240" w:lineRule="auto"/>
        <w:jc w:val="both"/>
        <w:rPr>
          <w:rFonts w:ascii="Arial" w:hAnsi="Arial" w:cs="Arial"/>
        </w:rPr>
      </w:pPr>
      <w:r w:rsidRPr="003C51C1">
        <w:rPr>
          <w:rFonts w:ascii="Arial" w:hAnsi="Arial" w:cs="Arial"/>
        </w:rPr>
        <w:t>dopuszczenia do robót podwykonawcy bez zgody Zamawiająceg</w:t>
      </w:r>
      <w:r w:rsidR="003C51C1">
        <w:rPr>
          <w:rFonts w:ascii="Arial" w:hAnsi="Arial" w:cs="Arial"/>
        </w:rPr>
        <w:t>o – 5% wynagrodzenia brutto,</w:t>
      </w:r>
    </w:p>
    <w:p w14:paraId="31F21D29" w14:textId="77777777" w:rsidR="003C51C1" w:rsidRDefault="001B0021" w:rsidP="003C51C1">
      <w:pPr>
        <w:pStyle w:val="Akapitzlist"/>
        <w:numPr>
          <w:ilvl w:val="1"/>
          <w:numId w:val="22"/>
        </w:numPr>
        <w:spacing w:after="0" w:line="240" w:lineRule="auto"/>
        <w:jc w:val="both"/>
        <w:rPr>
          <w:rFonts w:ascii="Arial" w:hAnsi="Arial" w:cs="Arial"/>
        </w:rPr>
      </w:pPr>
      <w:r w:rsidRPr="003C51C1">
        <w:rPr>
          <w:rFonts w:ascii="Arial" w:hAnsi="Arial" w:cs="Arial"/>
        </w:rPr>
        <w:t>przerwania robót z winy wykonawcy na ponad 14 dni – 5% wynagrodzenia brutto za każdy dzień przerwy.</w:t>
      </w:r>
    </w:p>
    <w:p w14:paraId="7327FCEB" w14:textId="77777777" w:rsidR="003C51C1" w:rsidRDefault="001B0021" w:rsidP="003C51C1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</w:rPr>
      </w:pPr>
      <w:r w:rsidRPr="003C51C1">
        <w:rPr>
          <w:rFonts w:ascii="Arial" w:hAnsi="Arial" w:cs="Arial"/>
        </w:rPr>
        <w:t>Łączna wysokość kar umownych może wynieść maksymalnie 60% wynagrodzenia brutto wykonawcy.</w:t>
      </w:r>
    </w:p>
    <w:p w14:paraId="7774E94F" w14:textId="77777777" w:rsidR="003C51C1" w:rsidRDefault="001B0021" w:rsidP="003C51C1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</w:rPr>
      </w:pPr>
      <w:r w:rsidRPr="003C51C1">
        <w:rPr>
          <w:rFonts w:ascii="Arial" w:hAnsi="Arial" w:cs="Arial"/>
        </w:rPr>
        <w:t>Zamawiający zapłaci Wykonawcy karę umowną jedynie w przypadku odstąpienia od umowy z przyczyn leżących po stronie Zamawiającego — w wysokości 20% wynagrodzenia brutto.</w:t>
      </w:r>
    </w:p>
    <w:p w14:paraId="1DEF8B6A" w14:textId="77777777" w:rsidR="003C51C1" w:rsidRDefault="001B0021" w:rsidP="003C51C1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</w:rPr>
      </w:pPr>
      <w:r w:rsidRPr="003C51C1">
        <w:rPr>
          <w:rFonts w:ascii="Arial" w:hAnsi="Arial" w:cs="Arial"/>
        </w:rPr>
        <w:t>Termin zapłaty kary umownej wynosi 14 dni od dnia doręczenia wezwania do zapłaty.</w:t>
      </w:r>
    </w:p>
    <w:p w14:paraId="6BA9FDC6" w14:textId="77777777" w:rsidR="003C51C1" w:rsidRDefault="001B0021" w:rsidP="003C51C1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</w:rPr>
      </w:pPr>
      <w:r w:rsidRPr="003C51C1">
        <w:rPr>
          <w:rFonts w:ascii="Arial" w:hAnsi="Arial" w:cs="Arial"/>
        </w:rPr>
        <w:t>Zapłata kar nie zwalnia Wykonawcy z obowiązku wykonania umowy ani usunięcia stwierdzonych uchybień.</w:t>
      </w:r>
    </w:p>
    <w:p w14:paraId="4527AF56" w14:textId="73799188" w:rsidR="001B0021" w:rsidRDefault="001B0021" w:rsidP="003C51C1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</w:rPr>
      </w:pPr>
      <w:r w:rsidRPr="003C51C1">
        <w:rPr>
          <w:rFonts w:ascii="Arial" w:hAnsi="Arial" w:cs="Arial"/>
        </w:rPr>
        <w:t>Protokół odbioru końcowego bez usterek oznacza prawidłowe wykonanie umowy i kończy odpowiedzialność wykonawcy za rezultat robót.</w:t>
      </w:r>
    </w:p>
    <w:p w14:paraId="2A3DB559" w14:textId="77777777" w:rsidR="003C51C1" w:rsidRPr="003C51C1" w:rsidRDefault="003C51C1" w:rsidP="003C51C1">
      <w:pPr>
        <w:pStyle w:val="Akapitzlist"/>
        <w:spacing w:after="0" w:line="240" w:lineRule="auto"/>
        <w:ind w:left="360"/>
        <w:jc w:val="both"/>
        <w:rPr>
          <w:rFonts w:ascii="Arial" w:hAnsi="Arial" w:cs="Arial"/>
        </w:rPr>
      </w:pPr>
    </w:p>
    <w:p w14:paraId="21ED5FB4" w14:textId="130A1983" w:rsidR="001B0021" w:rsidRPr="00527F77" w:rsidRDefault="001B0021" w:rsidP="003C51C1">
      <w:pPr>
        <w:spacing w:after="0" w:line="240" w:lineRule="auto"/>
        <w:jc w:val="center"/>
        <w:rPr>
          <w:rStyle w:val="Pogrubienie"/>
          <w:rFonts w:ascii="Arial" w:hAnsi="Arial" w:cs="Arial"/>
        </w:rPr>
      </w:pPr>
      <w:r w:rsidRPr="00527F77">
        <w:rPr>
          <w:rStyle w:val="Pogrubienie"/>
          <w:rFonts w:ascii="Arial" w:hAnsi="Arial" w:cs="Arial"/>
        </w:rPr>
        <w:t xml:space="preserve">§10 </w:t>
      </w:r>
      <w:r w:rsidR="00ED3F09" w:rsidRPr="00527F77">
        <w:rPr>
          <w:rStyle w:val="Pogrubienie"/>
          <w:rFonts w:ascii="Arial" w:hAnsi="Arial" w:cs="Arial"/>
        </w:rPr>
        <w:br/>
      </w:r>
      <w:r w:rsidRPr="00527F77">
        <w:rPr>
          <w:rStyle w:val="Pogrubienie"/>
          <w:rFonts w:ascii="Arial" w:hAnsi="Arial" w:cs="Arial"/>
        </w:rPr>
        <w:t>Zmiana umowy</w:t>
      </w:r>
    </w:p>
    <w:p w14:paraId="72F41606" w14:textId="2A7D448C" w:rsidR="001B0021" w:rsidRDefault="001B0021" w:rsidP="003C51C1">
      <w:pPr>
        <w:spacing w:after="0" w:line="240" w:lineRule="auto"/>
        <w:jc w:val="both"/>
        <w:rPr>
          <w:rFonts w:ascii="Arial" w:hAnsi="Arial" w:cs="Arial"/>
        </w:rPr>
      </w:pPr>
      <w:r w:rsidRPr="00527F77">
        <w:rPr>
          <w:rFonts w:ascii="Arial" w:hAnsi="Arial" w:cs="Arial"/>
        </w:rPr>
        <w:t>Zmiana postanowień niniejszej umowy może nastąpić wyłącznie za zgodą obu stron, wyrażoną na piśmie w formie aneksu pod rygorem nieważności.</w:t>
      </w:r>
    </w:p>
    <w:p w14:paraId="1C62EE54" w14:textId="77777777" w:rsidR="003C51C1" w:rsidRPr="00527F77" w:rsidRDefault="003C51C1" w:rsidP="003C51C1">
      <w:pPr>
        <w:spacing w:after="0" w:line="240" w:lineRule="auto"/>
        <w:jc w:val="both"/>
        <w:rPr>
          <w:rFonts w:ascii="Arial" w:hAnsi="Arial" w:cs="Arial"/>
        </w:rPr>
      </w:pPr>
    </w:p>
    <w:p w14:paraId="3296228D" w14:textId="01ACF237" w:rsidR="001B0021" w:rsidRPr="00527F77" w:rsidRDefault="003C51C1" w:rsidP="003C51C1">
      <w:pPr>
        <w:spacing w:after="0" w:line="240" w:lineRule="auto"/>
        <w:jc w:val="center"/>
        <w:rPr>
          <w:rFonts w:ascii="Arial" w:eastAsia="Times New Roman" w:hAnsi="Arial" w:cs="Arial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§11</w:t>
      </w:r>
      <w:r w:rsidR="001B0021" w:rsidRPr="00527F77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 </w:t>
      </w:r>
      <w:r w:rsidR="00ED3F09" w:rsidRPr="00527F77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br/>
      </w:r>
      <w:r w:rsidR="001B0021" w:rsidRPr="00527F77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Postanowienia końcowe</w:t>
      </w:r>
    </w:p>
    <w:p w14:paraId="3EDB60E4" w14:textId="77777777" w:rsidR="003C51C1" w:rsidRDefault="001B0021" w:rsidP="003C51C1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3C51C1">
        <w:rPr>
          <w:rFonts w:ascii="Arial" w:eastAsia="Times New Roman" w:hAnsi="Arial" w:cs="Arial"/>
          <w:kern w:val="0"/>
          <w:lang w:eastAsia="pl-PL"/>
          <w14:ligatures w14:val="none"/>
        </w:rPr>
        <w:t>Spory wynikające z realizacji niniejszej umowy strony w pierwszej kolejności rozstrzygają polubownie, a w przypadku braku porozumienia — przez sąd właściwy miejscowo dla Zamawiającego.</w:t>
      </w:r>
    </w:p>
    <w:p w14:paraId="0E7374C8" w14:textId="77777777" w:rsidR="003C51C1" w:rsidRDefault="001B0021" w:rsidP="003C51C1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3C51C1">
        <w:rPr>
          <w:rFonts w:ascii="Arial" w:eastAsia="Times New Roman" w:hAnsi="Arial" w:cs="Arial"/>
          <w:kern w:val="0"/>
          <w:lang w:eastAsia="pl-PL"/>
          <w14:ligatures w14:val="none"/>
        </w:rPr>
        <w:t>W sprawach nieuregulowanych w umowie stosuje się przepisy prawa powszechnie obowiązującego, w szczególności Kodeks cywilny oraz Prawo budowlane.</w:t>
      </w:r>
    </w:p>
    <w:p w14:paraId="1C27383C" w14:textId="77777777" w:rsidR="003C51C1" w:rsidRDefault="001B0021" w:rsidP="003C51C1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3C51C1">
        <w:rPr>
          <w:rFonts w:ascii="Arial" w:eastAsia="Times New Roman" w:hAnsi="Arial" w:cs="Arial"/>
          <w:kern w:val="0"/>
          <w:lang w:eastAsia="pl-PL"/>
          <w14:ligatures w14:val="none"/>
        </w:rPr>
        <w:t>Umowę sporządzono w dwóch egzemplarzach o jednakowej mocy prawnej — po jednym dla każdej ze stron.</w:t>
      </w:r>
    </w:p>
    <w:p w14:paraId="31530F21" w14:textId="27A519C2" w:rsidR="001B0021" w:rsidRPr="003C51C1" w:rsidRDefault="001B0021" w:rsidP="003C51C1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3C51C1">
        <w:rPr>
          <w:rFonts w:ascii="Arial" w:eastAsia="Times New Roman" w:hAnsi="Arial" w:cs="Arial"/>
          <w:kern w:val="0"/>
          <w:lang w:eastAsia="pl-PL"/>
          <w14:ligatures w14:val="none"/>
        </w:rPr>
        <w:t>Integralną część umowy stanowią wszystkie załączniki, w tym dokumentacja potwierdzająca przekazanie odpadów i azbestu do utylizacji — o ile była wymagana.</w:t>
      </w:r>
    </w:p>
    <w:p w14:paraId="05EAEF77" w14:textId="77777777" w:rsidR="001B0021" w:rsidRDefault="001B0021" w:rsidP="003C51C1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03D9F7A7" w14:textId="77777777" w:rsidR="003C51C1" w:rsidRPr="00527F77" w:rsidRDefault="003C51C1" w:rsidP="003C51C1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5966FBCA" w14:textId="77777777" w:rsidR="00695DD4" w:rsidRPr="00527F77" w:rsidRDefault="00695DD4" w:rsidP="003C51C1">
      <w:pPr>
        <w:pStyle w:val="Akapitzlist"/>
        <w:tabs>
          <w:tab w:val="left" w:pos="588"/>
          <w:tab w:val="left" w:pos="5670"/>
        </w:tabs>
        <w:spacing w:after="0" w:line="240" w:lineRule="auto"/>
        <w:ind w:left="426"/>
        <w:jc w:val="both"/>
        <w:rPr>
          <w:rFonts w:ascii="Arial" w:hAnsi="Arial" w:cs="Arial"/>
        </w:rPr>
      </w:pPr>
      <w:r w:rsidRPr="00527F77">
        <w:rPr>
          <w:rFonts w:ascii="Arial" w:hAnsi="Arial" w:cs="Arial"/>
        </w:rPr>
        <w:t xml:space="preserve">          …………………….</w:t>
      </w:r>
      <w:r w:rsidRPr="00527F77">
        <w:rPr>
          <w:rFonts w:ascii="Arial" w:hAnsi="Arial" w:cs="Arial"/>
        </w:rPr>
        <w:tab/>
        <w:t xml:space="preserve">   ……………………. </w:t>
      </w:r>
      <w:r w:rsidRPr="00527F77">
        <w:rPr>
          <w:rFonts w:ascii="Arial" w:hAnsi="Arial" w:cs="Arial"/>
        </w:rPr>
        <w:tab/>
      </w:r>
    </w:p>
    <w:p w14:paraId="5ED64E4C" w14:textId="77777777" w:rsidR="00695DD4" w:rsidRPr="00527F77" w:rsidRDefault="00695DD4" w:rsidP="003C51C1">
      <w:pPr>
        <w:pStyle w:val="Akapitzlist"/>
        <w:tabs>
          <w:tab w:val="left" w:pos="6379"/>
        </w:tabs>
        <w:spacing w:after="0" w:line="240" w:lineRule="auto"/>
        <w:ind w:left="426"/>
        <w:contextualSpacing w:val="0"/>
        <w:jc w:val="both"/>
        <w:rPr>
          <w:rFonts w:ascii="Arial" w:hAnsi="Arial" w:cs="Arial"/>
        </w:rPr>
      </w:pPr>
      <w:r w:rsidRPr="00527F77">
        <w:rPr>
          <w:rFonts w:ascii="Arial" w:hAnsi="Arial" w:cs="Arial"/>
        </w:rPr>
        <w:t xml:space="preserve">       </w:t>
      </w:r>
    </w:p>
    <w:p w14:paraId="5E86923F" w14:textId="77777777" w:rsidR="00695DD4" w:rsidRPr="00527F77" w:rsidRDefault="00695DD4" w:rsidP="003C51C1">
      <w:pPr>
        <w:pStyle w:val="Akapitzlist"/>
        <w:tabs>
          <w:tab w:val="left" w:pos="6237"/>
          <w:tab w:val="left" w:pos="8250"/>
        </w:tabs>
        <w:spacing w:after="0" w:line="240" w:lineRule="auto"/>
        <w:ind w:left="426"/>
        <w:contextualSpacing w:val="0"/>
        <w:jc w:val="both"/>
        <w:rPr>
          <w:rFonts w:ascii="Arial" w:hAnsi="Arial" w:cs="Arial"/>
        </w:rPr>
      </w:pPr>
      <w:r w:rsidRPr="00527F77">
        <w:rPr>
          <w:rFonts w:ascii="Arial" w:hAnsi="Arial" w:cs="Arial"/>
        </w:rPr>
        <w:t xml:space="preserve">               Zamawiający </w:t>
      </w:r>
      <w:r w:rsidRPr="00527F77">
        <w:rPr>
          <w:rFonts w:ascii="Arial" w:hAnsi="Arial" w:cs="Arial"/>
        </w:rPr>
        <w:tab/>
        <w:t>Wykonawca</w:t>
      </w:r>
      <w:r w:rsidRPr="00527F77">
        <w:rPr>
          <w:rFonts w:ascii="Arial" w:hAnsi="Arial" w:cs="Arial"/>
        </w:rPr>
        <w:tab/>
      </w:r>
    </w:p>
    <w:p w14:paraId="6BA57684" w14:textId="77777777" w:rsidR="00695DD4" w:rsidRDefault="00695DD4" w:rsidP="003C51C1">
      <w:pPr>
        <w:pStyle w:val="Akapitzlist"/>
        <w:tabs>
          <w:tab w:val="left" w:pos="6237"/>
          <w:tab w:val="left" w:pos="8250"/>
        </w:tabs>
        <w:spacing w:after="0" w:line="240" w:lineRule="auto"/>
        <w:ind w:left="426"/>
        <w:contextualSpacing w:val="0"/>
        <w:jc w:val="both"/>
        <w:rPr>
          <w:rFonts w:ascii="Arial" w:hAnsi="Arial" w:cs="Arial"/>
        </w:rPr>
      </w:pPr>
    </w:p>
    <w:p w14:paraId="3CBC2E5F" w14:textId="77777777" w:rsidR="00695DD4" w:rsidRPr="003C51C1" w:rsidRDefault="00695DD4" w:rsidP="003C51C1">
      <w:pPr>
        <w:tabs>
          <w:tab w:val="left" w:pos="6237"/>
          <w:tab w:val="left" w:pos="8250"/>
        </w:tabs>
        <w:spacing w:after="0" w:line="240" w:lineRule="auto"/>
        <w:jc w:val="both"/>
        <w:rPr>
          <w:rFonts w:ascii="Arial" w:hAnsi="Arial" w:cs="Arial"/>
        </w:rPr>
      </w:pPr>
    </w:p>
    <w:p w14:paraId="42B1BB85" w14:textId="77777777" w:rsidR="003C51C1" w:rsidRDefault="003C51C1" w:rsidP="003C51C1">
      <w:pPr>
        <w:pStyle w:val="Akapitzlist"/>
        <w:tabs>
          <w:tab w:val="left" w:pos="6237"/>
          <w:tab w:val="left" w:pos="8250"/>
        </w:tabs>
        <w:spacing w:after="0" w:line="240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3773A327" w14:textId="77777777" w:rsidR="003C51C1" w:rsidRDefault="003C51C1" w:rsidP="003C51C1">
      <w:pPr>
        <w:pStyle w:val="Akapitzlist"/>
        <w:tabs>
          <w:tab w:val="left" w:pos="6237"/>
          <w:tab w:val="left" w:pos="8250"/>
        </w:tabs>
        <w:spacing w:after="0" w:line="240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6A46CDBB" w14:textId="77777777" w:rsidR="003C51C1" w:rsidRDefault="003C51C1" w:rsidP="003C51C1">
      <w:pPr>
        <w:pStyle w:val="Akapitzlist"/>
        <w:tabs>
          <w:tab w:val="left" w:pos="6237"/>
          <w:tab w:val="left" w:pos="8250"/>
        </w:tabs>
        <w:spacing w:after="0" w:line="240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45C09AEB" w14:textId="77777777" w:rsidR="00695DD4" w:rsidRPr="003C51C1" w:rsidRDefault="00695DD4" w:rsidP="003C51C1">
      <w:pPr>
        <w:pStyle w:val="Akapitzlist"/>
        <w:tabs>
          <w:tab w:val="left" w:pos="6237"/>
          <w:tab w:val="left" w:pos="8250"/>
        </w:tabs>
        <w:spacing w:after="0" w:line="240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 w:rsidRPr="003C51C1">
        <w:rPr>
          <w:rFonts w:ascii="Arial" w:hAnsi="Arial" w:cs="Arial"/>
          <w:sz w:val="20"/>
          <w:szCs w:val="20"/>
        </w:rPr>
        <w:t>Załączniki:</w:t>
      </w:r>
    </w:p>
    <w:p w14:paraId="0903F1AE" w14:textId="77777777" w:rsidR="00695DD4" w:rsidRPr="003C51C1" w:rsidRDefault="00695DD4" w:rsidP="003C51C1">
      <w:pPr>
        <w:pStyle w:val="Akapitzlist"/>
        <w:numPr>
          <w:ilvl w:val="0"/>
          <w:numId w:val="15"/>
        </w:numPr>
        <w:tabs>
          <w:tab w:val="left" w:pos="6237"/>
          <w:tab w:val="left" w:pos="8250"/>
        </w:tabs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3C51C1">
        <w:rPr>
          <w:rFonts w:ascii="Arial" w:hAnsi="Arial" w:cs="Arial"/>
          <w:sz w:val="20"/>
          <w:szCs w:val="20"/>
        </w:rPr>
        <w:t xml:space="preserve">Opis przedmiotu zamówienia </w:t>
      </w:r>
    </w:p>
    <w:p w14:paraId="775B5E8C" w14:textId="77777777" w:rsidR="00695DD4" w:rsidRPr="003C51C1" w:rsidRDefault="00695DD4" w:rsidP="003C51C1">
      <w:pPr>
        <w:pStyle w:val="Akapitzlist"/>
        <w:numPr>
          <w:ilvl w:val="0"/>
          <w:numId w:val="15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3C51C1">
        <w:rPr>
          <w:rFonts w:ascii="Arial" w:hAnsi="Arial" w:cs="Arial"/>
          <w:sz w:val="20"/>
          <w:szCs w:val="20"/>
        </w:rPr>
        <w:t>Klauzula RODO - obowiązek informacyjny,</w:t>
      </w:r>
    </w:p>
    <w:p w14:paraId="074725DC" w14:textId="77777777" w:rsidR="00695DD4" w:rsidRPr="003C51C1" w:rsidRDefault="00695DD4" w:rsidP="003C51C1">
      <w:pPr>
        <w:pStyle w:val="Akapitzlist"/>
        <w:numPr>
          <w:ilvl w:val="0"/>
          <w:numId w:val="15"/>
        </w:numPr>
        <w:tabs>
          <w:tab w:val="left" w:pos="6237"/>
          <w:tab w:val="left" w:pos="825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C51C1">
        <w:rPr>
          <w:rFonts w:ascii="Arial" w:hAnsi="Arial" w:cs="Arial"/>
          <w:sz w:val="20"/>
          <w:szCs w:val="20"/>
        </w:rPr>
        <w:t xml:space="preserve">Oferta wykonawcy </w:t>
      </w:r>
    </w:p>
    <w:p w14:paraId="3729CB3F" w14:textId="77777777" w:rsidR="00695DD4" w:rsidRPr="003C51C1" w:rsidRDefault="00695DD4" w:rsidP="003C51C1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4421D6BF" w14:textId="77777777" w:rsidR="005F7D7C" w:rsidRPr="00527F77" w:rsidRDefault="005F7D7C" w:rsidP="003C51C1">
      <w:pPr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237E02AE" w14:textId="77777777" w:rsidR="0026623C" w:rsidRPr="00527F77" w:rsidRDefault="0026623C" w:rsidP="003C51C1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50DE0D68" w14:textId="77777777" w:rsidR="0026623C" w:rsidRPr="00527F77" w:rsidRDefault="0026623C" w:rsidP="003C51C1">
      <w:pPr>
        <w:spacing w:after="0" w:line="240" w:lineRule="auto"/>
        <w:rPr>
          <w:rFonts w:ascii="Arial" w:hAnsi="Arial" w:cs="Arial"/>
        </w:rPr>
      </w:pPr>
    </w:p>
    <w:sectPr w:rsidR="0026623C" w:rsidRPr="00527F77" w:rsidSect="003C51C1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20DE0"/>
    <w:multiLevelType w:val="multilevel"/>
    <w:tmpl w:val="6882D0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63012E4"/>
    <w:multiLevelType w:val="multilevel"/>
    <w:tmpl w:val="C8948A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9C74EB"/>
    <w:multiLevelType w:val="multilevel"/>
    <w:tmpl w:val="65BE960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0DA06FB8"/>
    <w:multiLevelType w:val="hybridMultilevel"/>
    <w:tmpl w:val="47C0E6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464BAA"/>
    <w:multiLevelType w:val="hybridMultilevel"/>
    <w:tmpl w:val="B61281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FB4E7E"/>
    <w:multiLevelType w:val="hybridMultilevel"/>
    <w:tmpl w:val="EBD020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B705FC"/>
    <w:multiLevelType w:val="multilevel"/>
    <w:tmpl w:val="8F6229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6"/>
      <w:numFmt w:val="decimal"/>
      <w:lvlText w:val="%2"/>
      <w:lvlJc w:val="left"/>
      <w:pPr>
        <w:ind w:left="108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 w15:restartNumberingAfterBreak="0">
    <w:nsid w:val="34304167"/>
    <w:multiLevelType w:val="multilevel"/>
    <w:tmpl w:val="770A52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3DFB7DC9"/>
    <w:multiLevelType w:val="hybridMultilevel"/>
    <w:tmpl w:val="DCDA573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D33B1B"/>
    <w:multiLevelType w:val="multilevel"/>
    <w:tmpl w:val="7F1E3CE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7764C37"/>
    <w:multiLevelType w:val="multilevel"/>
    <w:tmpl w:val="2ECED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4922544C"/>
    <w:multiLevelType w:val="multilevel"/>
    <w:tmpl w:val="71C03F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 w15:restartNumberingAfterBreak="0">
    <w:nsid w:val="4D893889"/>
    <w:multiLevelType w:val="hybridMultilevel"/>
    <w:tmpl w:val="3904CB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EFA0564"/>
    <w:multiLevelType w:val="hybridMultilevel"/>
    <w:tmpl w:val="F9CC910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1893001"/>
    <w:multiLevelType w:val="multilevel"/>
    <w:tmpl w:val="947852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 w15:restartNumberingAfterBreak="0">
    <w:nsid w:val="56750AA2"/>
    <w:multiLevelType w:val="multilevel"/>
    <w:tmpl w:val="45C4E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DAE2F87"/>
    <w:multiLevelType w:val="multilevel"/>
    <w:tmpl w:val="186AE7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 w15:restartNumberingAfterBreak="0">
    <w:nsid w:val="63CE2455"/>
    <w:multiLevelType w:val="hybridMultilevel"/>
    <w:tmpl w:val="2E503A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88034C9"/>
    <w:multiLevelType w:val="multilevel"/>
    <w:tmpl w:val="7C149D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89E4411"/>
    <w:multiLevelType w:val="multilevel"/>
    <w:tmpl w:val="FCBC6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 w15:restartNumberingAfterBreak="0">
    <w:nsid w:val="6D37204A"/>
    <w:multiLevelType w:val="hybridMultilevel"/>
    <w:tmpl w:val="F98AB5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4D60E71"/>
    <w:multiLevelType w:val="multilevel"/>
    <w:tmpl w:val="DF38F8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2" w15:restartNumberingAfterBreak="0">
    <w:nsid w:val="7B7B6A7D"/>
    <w:multiLevelType w:val="multilevel"/>
    <w:tmpl w:val="1136C3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E6A6A77"/>
    <w:multiLevelType w:val="hybridMultilevel"/>
    <w:tmpl w:val="2C7E2556"/>
    <w:lvl w:ilvl="0" w:tplc="4A1C9478">
      <w:start w:val="1"/>
      <w:numFmt w:val="decimal"/>
      <w:lvlText w:val="%1."/>
      <w:lvlJc w:val="left"/>
      <w:pPr>
        <w:ind w:left="8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78" w:hanging="360"/>
      </w:pPr>
    </w:lvl>
    <w:lvl w:ilvl="2" w:tplc="0415001B" w:tentative="1">
      <w:start w:val="1"/>
      <w:numFmt w:val="lowerRoman"/>
      <w:lvlText w:val="%3."/>
      <w:lvlJc w:val="right"/>
      <w:pPr>
        <w:ind w:left="2298" w:hanging="180"/>
      </w:pPr>
    </w:lvl>
    <w:lvl w:ilvl="3" w:tplc="0415000F" w:tentative="1">
      <w:start w:val="1"/>
      <w:numFmt w:val="decimal"/>
      <w:lvlText w:val="%4."/>
      <w:lvlJc w:val="left"/>
      <w:pPr>
        <w:ind w:left="3018" w:hanging="360"/>
      </w:pPr>
    </w:lvl>
    <w:lvl w:ilvl="4" w:tplc="04150019" w:tentative="1">
      <w:start w:val="1"/>
      <w:numFmt w:val="lowerLetter"/>
      <w:lvlText w:val="%5."/>
      <w:lvlJc w:val="left"/>
      <w:pPr>
        <w:ind w:left="3738" w:hanging="360"/>
      </w:pPr>
    </w:lvl>
    <w:lvl w:ilvl="5" w:tplc="0415001B" w:tentative="1">
      <w:start w:val="1"/>
      <w:numFmt w:val="lowerRoman"/>
      <w:lvlText w:val="%6."/>
      <w:lvlJc w:val="right"/>
      <w:pPr>
        <w:ind w:left="4458" w:hanging="180"/>
      </w:pPr>
    </w:lvl>
    <w:lvl w:ilvl="6" w:tplc="0415000F" w:tentative="1">
      <w:start w:val="1"/>
      <w:numFmt w:val="decimal"/>
      <w:lvlText w:val="%7."/>
      <w:lvlJc w:val="left"/>
      <w:pPr>
        <w:ind w:left="5178" w:hanging="360"/>
      </w:pPr>
    </w:lvl>
    <w:lvl w:ilvl="7" w:tplc="04150019" w:tentative="1">
      <w:start w:val="1"/>
      <w:numFmt w:val="lowerLetter"/>
      <w:lvlText w:val="%8."/>
      <w:lvlJc w:val="left"/>
      <w:pPr>
        <w:ind w:left="5898" w:hanging="360"/>
      </w:pPr>
    </w:lvl>
    <w:lvl w:ilvl="8" w:tplc="0415001B" w:tentative="1">
      <w:start w:val="1"/>
      <w:numFmt w:val="lowerRoman"/>
      <w:lvlText w:val="%9."/>
      <w:lvlJc w:val="right"/>
      <w:pPr>
        <w:ind w:left="6618" w:hanging="180"/>
      </w:pPr>
    </w:lvl>
  </w:abstractNum>
  <w:num w:numId="1">
    <w:abstractNumId w:val="1"/>
  </w:num>
  <w:num w:numId="2">
    <w:abstractNumId w:val="16"/>
  </w:num>
  <w:num w:numId="3">
    <w:abstractNumId w:val="4"/>
  </w:num>
  <w:num w:numId="4">
    <w:abstractNumId w:val="15"/>
  </w:num>
  <w:num w:numId="5">
    <w:abstractNumId w:val="19"/>
  </w:num>
  <w:num w:numId="6">
    <w:abstractNumId w:val="14"/>
  </w:num>
  <w:num w:numId="7">
    <w:abstractNumId w:val="7"/>
  </w:num>
  <w:num w:numId="8">
    <w:abstractNumId w:val="2"/>
  </w:num>
  <w:num w:numId="9">
    <w:abstractNumId w:val="10"/>
  </w:num>
  <w:num w:numId="10">
    <w:abstractNumId w:val="0"/>
  </w:num>
  <w:num w:numId="11">
    <w:abstractNumId w:val="11"/>
  </w:num>
  <w:num w:numId="12">
    <w:abstractNumId w:val="6"/>
  </w:num>
  <w:num w:numId="13">
    <w:abstractNumId w:val="9"/>
  </w:num>
  <w:num w:numId="14">
    <w:abstractNumId w:val="18"/>
  </w:num>
  <w:num w:numId="15">
    <w:abstractNumId w:val="23"/>
  </w:num>
  <w:num w:numId="16">
    <w:abstractNumId w:val="21"/>
  </w:num>
  <w:num w:numId="17">
    <w:abstractNumId w:val="22"/>
  </w:num>
  <w:num w:numId="18">
    <w:abstractNumId w:val="5"/>
  </w:num>
  <w:num w:numId="19">
    <w:abstractNumId w:val="20"/>
  </w:num>
  <w:num w:numId="20">
    <w:abstractNumId w:val="3"/>
  </w:num>
  <w:num w:numId="21">
    <w:abstractNumId w:val="13"/>
  </w:num>
  <w:num w:numId="22">
    <w:abstractNumId w:val="12"/>
  </w:num>
  <w:num w:numId="23">
    <w:abstractNumId w:val="17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7E6"/>
    <w:rsid w:val="001B0021"/>
    <w:rsid w:val="0026623C"/>
    <w:rsid w:val="003C51C1"/>
    <w:rsid w:val="00527F77"/>
    <w:rsid w:val="005F7D7C"/>
    <w:rsid w:val="00695DD4"/>
    <w:rsid w:val="00702800"/>
    <w:rsid w:val="007962B4"/>
    <w:rsid w:val="008B73FF"/>
    <w:rsid w:val="00AE47E6"/>
    <w:rsid w:val="00AF2CA0"/>
    <w:rsid w:val="00B96A36"/>
    <w:rsid w:val="00D06244"/>
    <w:rsid w:val="00D45801"/>
    <w:rsid w:val="00D51B7D"/>
    <w:rsid w:val="00D74742"/>
    <w:rsid w:val="00E85556"/>
    <w:rsid w:val="00ED3F09"/>
    <w:rsid w:val="00FD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6AA26"/>
  <w15:chartTrackingRefBased/>
  <w15:docId w15:val="{5D77C79E-0470-4C15-B751-4C2B2E839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623C"/>
  </w:style>
  <w:style w:type="paragraph" w:styleId="Nagwek1">
    <w:name w:val="heading 1"/>
    <w:basedOn w:val="Normalny"/>
    <w:next w:val="Normalny"/>
    <w:link w:val="Nagwek1Znak"/>
    <w:uiPriority w:val="9"/>
    <w:qFormat/>
    <w:rsid w:val="00AE47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E47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E47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E47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E47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E47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E47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E47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E47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E47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AE47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AE47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E47E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E47E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E47E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E47E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E47E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E47E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E47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E47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E47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E47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E47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E47E6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AE47E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E47E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E47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E47E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E47E6"/>
    <w:rPr>
      <w:b/>
      <w:bCs/>
      <w:smallCaps/>
      <w:color w:val="0F4761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26623C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2662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1442</Words>
  <Characters>8658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Tomasik</dc:creator>
  <cp:keywords/>
  <dc:description/>
  <cp:lastModifiedBy>Andrzej Godlewski</cp:lastModifiedBy>
  <cp:revision>4</cp:revision>
  <dcterms:created xsi:type="dcterms:W3CDTF">2026-03-11T09:25:00Z</dcterms:created>
  <dcterms:modified xsi:type="dcterms:W3CDTF">2026-03-11T09:26:00Z</dcterms:modified>
</cp:coreProperties>
</file>